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C10D15" w14:textId="61B6069B" w:rsidR="00490937" w:rsidRPr="002B7EBB" w:rsidRDefault="00490937" w:rsidP="00FD568D">
      <w:pPr>
        <w:jc w:val="center"/>
        <w:rPr>
          <w:rFonts w:asciiTheme="majorHAnsi" w:hAnsiTheme="majorHAnsi" w:cstheme="majorHAnsi"/>
        </w:rPr>
      </w:pPr>
    </w:p>
    <w:p w14:paraId="70AF06FE" w14:textId="57EFD34A" w:rsidR="001435F2" w:rsidRPr="002B7EBB" w:rsidRDefault="00FD568D" w:rsidP="00FD568D">
      <w:pPr>
        <w:spacing w:after="200" w:line="276" w:lineRule="auto"/>
        <w:jc w:val="both"/>
        <w:rPr>
          <w:rFonts w:asciiTheme="majorHAnsi" w:eastAsia="Calibri" w:hAnsiTheme="majorHAnsi" w:cstheme="majorHAnsi"/>
          <w:b/>
          <w:bCs/>
          <w:u w:val="single"/>
          <w:lang w:val="en-TT"/>
        </w:rPr>
      </w:pPr>
      <w:r w:rsidRPr="002B7EBB">
        <w:rPr>
          <w:rFonts w:asciiTheme="majorHAnsi" w:eastAsia="Calibri" w:hAnsiTheme="majorHAnsi" w:cstheme="majorHAnsi"/>
          <w:b/>
          <w:bCs/>
          <w:u w:val="single"/>
          <w:lang w:val="en-TT"/>
        </w:rPr>
        <w:t>JOINING THE CPSO</w:t>
      </w:r>
    </w:p>
    <w:p w14:paraId="32381768" w14:textId="77777777" w:rsidR="00FD568D" w:rsidRPr="002B7EBB" w:rsidRDefault="00FD568D" w:rsidP="00FD568D">
      <w:pPr>
        <w:spacing w:after="200" w:line="276" w:lineRule="auto"/>
        <w:contextualSpacing/>
        <w:jc w:val="both"/>
        <w:rPr>
          <w:rFonts w:asciiTheme="majorHAnsi" w:eastAsia="Calibri" w:hAnsiTheme="majorHAnsi" w:cstheme="majorHAnsi"/>
          <w:lang w:val="en-TT"/>
        </w:rPr>
      </w:pPr>
      <w:r w:rsidRPr="002B7EBB">
        <w:rPr>
          <w:rFonts w:asciiTheme="majorHAnsi" w:eastAsia="Calibri" w:hAnsiTheme="majorHAnsi" w:cstheme="majorHAnsi"/>
          <w:lang w:val="en-TT"/>
        </w:rPr>
        <w:t>Thank you for your interest in joining the CARICOM Private Sector Organization (CPSO). We look forward to your active involvement and participation as we move forward in supporting the full implementation of the CSME and addressing Private Sector interests within CARICOM.</w:t>
      </w:r>
    </w:p>
    <w:p w14:paraId="2CE6B8CA" w14:textId="77777777" w:rsidR="00FD568D" w:rsidRPr="002B7EBB" w:rsidRDefault="00FD568D" w:rsidP="00FD568D">
      <w:pPr>
        <w:spacing w:after="200" w:line="276" w:lineRule="auto"/>
        <w:ind w:left="720"/>
        <w:contextualSpacing/>
        <w:jc w:val="both"/>
        <w:rPr>
          <w:rFonts w:asciiTheme="majorHAnsi" w:eastAsia="Calibri" w:hAnsiTheme="majorHAnsi" w:cstheme="majorHAnsi"/>
          <w:lang w:val="en-TT"/>
        </w:rPr>
      </w:pPr>
    </w:p>
    <w:p w14:paraId="1DFCDD1C" w14:textId="77777777" w:rsidR="00FD568D" w:rsidRPr="002B7EBB" w:rsidRDefault="00FD568D" w:rsidP="00FD568D">
      <w:pPr>
        <w:spacing w:after="200" w:line="276" w:lineRule="auto"/>
        <w:contextualSpacing/>
        <w:jc w:val="both"/>
        <w:rPr>
          <w:rFonts w:asciiTheme="majorHAnsi" w:eastAsia="Calibri" w:hAnsiTheme="majorHAnsi" w:cstheme="majorHAnsi"/>
          <w:lang w:val="en-TT"/>
        </w:rPr>
      </w:pPr>
    </w:p>
    <w:p w14:paraId="13A83D90" w14:textId="4FC39D8B" w:rsidR="00FD568D" w:rsidRPr="002B7EBB" w:rsidRDefault="00FD568D" w:rsidP="00FD568D">
      <w:pPr>
        <w:spacing w:after="200" w:line="276" w:lineRule="auto"/>
        <w:contextualSpacing/>
        <w:jc w:val="both"/>
        <w:rPr>
          <w:rFonts w:asciiTheme="majorHAnsi" w:eastAsia="Calibri" w:hAnsiTheme="majorHAnsi" w:cstheme="majorHAnsi"/>
          <w:b/>
          <w:bCs/>
          <w:u w:val="single"/>
          <w:lang w:val="en-TT"/>
        </w:rPr>
      </w:pPr>
      <w:r w:rsidRPr="002B7EBB">
        <w:rPr>
          <w:rFonts w:asciiTheme="majorHAnsi" w:eastAsia="Calibri" w:hAnsiTheme="majorHAnsi" w:cstheme="majorHAnsi"/>
          <w:b/>
          <w:bCs/>
          <w:u w:val="single"/>
          <w:lang w:val="en-TT"/>
        </w:rPr>
        <w:t>APPLICATION PROCESS</w:t>
      </w:r>
    </w:p>
    <w:p w14:paraId="1E7FCD97" w14:textId="77777777" w:rsidR="00FD568D" w:rsidRPr="002B7EBB" w:rsidRDefault="00FD568D" w:rsidP="00FD568D">
      <w:pPr>
        <w:spacing w:after="200" w:line="276" w:lineRule="auto"/>
        <w:contextualSpacing/>
        <w:jc w:val="both"/>
        <w:rPr>
          <w:rFonts w:asciiTheme="majorHAnsi" w:eastAsia="Calibri" w:hAnsiTheme="majorHAnsi" w:cstheme="majorHAnsi"/>
          <w:lang w:val="en-TT"/>
        </w:rPr>
      </w:pPr>
    </w:p>
    <w:p w14:paraId="2A4BE637" w14:textId="08BB473A" w:rsidR="00FD568D" w:rsidRPr="002B7EBB" w:rsidRDefault="00FD568D" w:rsidP="00FD568D">
      <w:pPr>
        <w:spacing w:after="200" w:line="276" w:lineRule="auto"/>
        <w:contextualSpacing/>
        <w:jc w:val="both"/>
        <w:rPr>
          <w:rFonts w:asciiTheme="majorHAnsi" w:eastAsia="Calibri" w:hAnsiTheme="majorHAnsi" w:cstheme="majorHAnsi"/>
          <w:b/>
          <w:bCs/>
          <w:i/>
          <w:iCs/>
          <w:lang w:val="en-TT"/>
        </w:rPr>
      </w:pPr>
      <w:r w:rsidRPr="002B7EBB">
        <w:rPr>
          <w:rFonts w:asciiTheme="majorHAnsi" w:eastAsia="Calibri" w:hAnsiTheme="majorHAnsi" w:cstheme="majorHAnsi"/>
          <w:b/>
          <w:bCs/>
          <w:i/>
          <w:iCs/>
          <w:lang w:val="en-TT"/>
        </w:rPr>
        <w:t xml:space="preserve">Before you get started on filling out the Application Form, please note the following: </w:t>
      </w:r>
    </w:p>
    <w:p w14:paraId="3CCB94BD" w14:textId="77777777" w:rsidR="00FD568D" w:rsidRPr="002B7EBB" w:rsidRDefault="00FD568D" w:rsidP="00FD568D">
      <w:pPr>
        <w:spacing w:after="200" w:line="276" w:lineRule="auto"/>
        <w:ind w:left="720"/>
        <w:contextualSpacing/>
        <w:jc w:val="both"/>
        <w:rPr>
          <w:rFonts w:asciiTheme="majorHAnsi" w:eastAsia="Calibri" w:hAnsiTheme="majorHAnsi" w:cstheme="majorHAnsi"/>
          <w:b/>
          <w:bCs/>
          <w:i/>
          <w:iCs/>
          <w:lang w:val="en-TT"/>
        </w:rPr>
      </w:pPr>
    </w:p>
    <w:p w14:paraId="33D21A79" w14:textId="6BA972E3" w:rsidR="00FD568D" w:rsidRPr="002B7EBB" w:rsidRDefault="00FD568D" w:rsidP="00FD568D">
      <w:pPr>
        <w:pStyle w:val="ListParagraph"/>
        <w:numPr>
          <w:ilvl w:val="0"/>
          <w:numId w:val="14"/>
        </w:numPr>
        <w:spacing w:after="200" w:line="276" w:lineRule="auto"/>
        <w:jc w:val="both"/>
        <w:rPr>
          <w:rFonts w:asciiTheme="majorHAnsi" w:eastAsia="Calibri" w:hAnsiTheme="majorHAnsi" w:cstheme="majorHAnsi"/>
          <w:lang w:val="en-TT"/>
        </w:rPr>
      </w:pPr>
      <w:r w:rsidRPr="002B7EBB">
        <w:rPr>
          <w:rFonts w:asciiTheme="majorHAnsi" w:eastAsia="Calibri" w:hAnsiTheme="majorHAnsi" w:cstheme="majorHAnsi"/>
          <w:lang w:val="en-TT"/>
        </w:rPr>
        <w:t>Y</w:t>
      </w:r>
      <w:r w:rsidRPr="002B7EBB">
        <w:rPr>
          <w:rFonts w:asciiTheme="majorHAnsi" w:eastAsia="Calibri" w:hAnsiTheme="majorHAnsi" w:cstheme="majorHAnsi"/>
          <w:lang w:val="en-TT"/>
        </w:rPr>
        <w:t xml:space="preserve">ou are required to submit a copy of your business profile (A description </w:t>
      </w:r>
      <w:r w:rsidRPr="002B7EBB">
        <w:rPr>
          <w:rFonts w:asciiTheme="majorHAnsi" w:eastAsia="Calibri" w:hAnsiTheme="majorHAnsi" w:cstheme="majorHAnsi"/>
          <w:lang w:val="en-TT"/>
        </w:rPr>
        <w:t>of</w:t>
      </w:r>
      <w:r w:rsidRPr="002B7EBB">
        <w:rPr>
          <w:rFonts w:asciiTheme="majorHAnsi" w:eastAsia="Calibri" w:hAnsiTheme="majorHAnsi" w:cstheme="majorHAnsi"/>
          <w:lang w:val="en-TT"/>
        </w:rPr>
        <w:t xml:space="preserve"> the </w:t>
      </w:r>
      <w:r w:rsidRPr="002B7EBB">
        <w:rPr>
          <w:rFonts w:asciiTheme="majorHAnsi" w:eastAsia="Calibri" w:hAnsiTheme="majorHAnsi" w:cstheme="majorHAnsi"/>
          <w:lang w:val="en-TT"/>
        </w:rPr>
        <w:t>C</w:t>
      </w:r>
      <w:r w:rsidRPr="002B7EBB">
        <w:rPr>
          <w:rFonts w:asciiTheme="majorHAnsi" w:eastAsia="Calibri" w:hAnsiTheme="majorHAnsi" w:cstheme="majorHAnsi"/>
          <w:lang w:val="en-TT"/>
        </w:rPr>
        <w:t>ompany</w:t>
      </w:r>
      <w:r w:rsidRPr="002B7EBB">
        <w:rPr>
          <w:rFonts w:asciiTheme="majorHAnsi" w:eastAsia="Calibri" w:hAnsiTheme="majorHAnsi" w:cstheme="majorHAnsi"/>
          <w:lang w:val="en-TT"/>
        </w:rPr>
        <w:t>.</w:t>
      </w:r>
      <w:r w:rsidRPr="002B7EBB">
        <w:rPr>
          <w:rFonts w:asciiTheme="majorHAnsi" w:eastAsia="Calibri" w:hAnsiTheme="majorHAnsi" w:cstheme="majorHAnsi"/>
          <w:lang w:val="en-TT"/>
        </w:rPr>
        <w:t xml:space="preserve"> </w:t>
      </w:r>
      <w:r w:rsidRPr="002B7EBB">
        <w:rPr>
          <w:rFonts w:asciiTheme="majorHAnsi" w:eastAsia="Calibri" w:hAnsiTheme="majorHAnsi" w:cstheme="majorHAnsi"/>
          <w:lang w:val="en-TT"/>
        </w:rPr>
        <w:t>(E.g. -D</w:t>
      </w:r>
      <w:r w:rsidRPr="002B7EBB">
        <w:rPr>
          <w:rFonts w:asciiTheme="majorHAnsi" w:eastAsia="Calibri" w:hAnsiTheme="majorHAnsi" w:cstheme="majorHAnsi"/>
          <w:lang w:val="en-TT"/>
        </w:rPr>
        <w:t>ate established, Directors, Executive Team, Member Companies, Products and Services)</w:t>
      </w:r>
    </w:p>
    <w:p w14:paraId="5EA95AA9" w14:textId="77777777" w:rsidR="00FD568D" w:rsidRPr="002B7EBB" w:rsidRDefault="00FD568D" w:rsidP="00FD568D">
      <w:pPr>
        <w:pStyle w:val="ListParagraph"/>
        <w:spacing w:after="200" w:line="276" w:lineRule="auto"/>
        <w:jc w:val="both"/>
        <w:rPr>
          <w:rFonts w:asciiTheme="majorHAnsi" w:eastAsia="Calibri" w:hAnsiTheme="majorHAnsi" w:cstheme="majorHAnsi"/>
          <w:lang w:val="en-TT"/>
        </w:rPr>
      </w:pPr>
    </w:p>
    <w:p w14:paraId="3188FA06" w14:textId="2597B7D5" w:rsidR="00FD568D" w:rsidRPr="002B7EBB" w:rsidRDefault="00FD568D" w:rsidP="00FD568D">
      <w:pPr>
        <w:pStyle w:val="ListParagraph"/>
        <w:numPr>
          <w:ilvl w:val="0"/>
          <w:numId w:val="14"/>
        </w:numPr>
        <w:spacing w:after="200" w:line="276" w:lineRule="auto"/>
        <w:jc w:val="both"/>
        <w:rPr>
          <w:rFonts w:asciiTheme="majorHAnsi" w:eastAsia="Calibri" w:hAnsiTheme="majorHAnsi" w:cstheme="majorHAnsi"/>
          <w:lang w:val="en-TT"/>
        </w:rPr>
      </w:pPr>
      <w:r w:rsidRPr="002B7EBB">
        <w:rPr>
          <w:rFonts w:asciiTheme="majorHAnsi" w:eastAsia="Calibri" w:hAnsiTheme="majorHAnsi" w:cstheme="majorHAnsi"/>
          <w:lang w:val="en-TT"/>
        </w:rPr>
        <w:t xml:space="preserve">Legal Requirements - Applicants must be incorporated Companies in their </w:t>
      </w:r>
      <w:r w:rsidRPr="002B7EBB">
        <w:rPr>
          <w:rFonts w:asciiTheme="majorHAnsi" w:eastAsia="Calibri" w:hAnsiTheme="majorHAnsi" w:cstheme="majorHAnsi"/>
          <w:lang w:val="en-TT"/>
        </w:rPr>
        <w:t>Member State Country/</w:t>
      </w:r>
      <w:r w:rsidRPr="002B7EBB">
        <w:rPr>
          <w:rFonts w:asciiTheme="majorHAnsi" w:eastAsia="Calibri" w:hAnsiTheme="majorHAnsi" w:cstheme="majorHAnsi"/>
          <w:lang w:val="en-TT"/>
        </w:rPr>
        <w:t>Countries. Please submit your</w:t>
      </w:r>
      <w:r w:rsidRPr="002B7EBB">
        <w:rPr>
          <w:rFonts w:asciiTheme="majorHAnsi" w:eastAsia="Calibri" w:hAnsiTheme="majorHAnsi" w:cstheme="majorHAnsi"/>
          <w:lang w:val="en-TT"/>
        </w:rPr>
        <w:t xml:space="preserve"> </w:t>
      </w:r>
      <w:r w:rsidRPr="002B7EBB">
        <w:rPr>
          <w:rFonts w:asciiTheme="majorHAnsi" w:eastAsia="Calibri" w:hAnsiTheme="majorHAnsi" w:cstheme="majorHAnsi"/>
          <w:lang w:val="en-TT"/>
        </w:rPr>
        <w:t>Company registration.</w:t>
      </w:r>
    </w:p>
    <w:p w14:paraId="2B7D9C4C" w14:textId="77777777" w:rsidR="00FD568D" w:rsidRPr="002B7EBB" w:rsidRDefault="00FD568D" w:rsidP="00FD568D">
      <w:pPr>
        <w:pStyle w:val="ListParagraph"/>
        <w:spacing w:after="200" w:line="276" w:lineRule="auto"/>
        <w:jc w:val="both"/>
        <w:rPr>
          <w:rFonts w:asciiTheme="majorHAnsi" w:eastAsia="Calibri" w:hAnsiTheme="majorHAnsi" w:cstheme="majorHAnsi"/>
          <w:lang w:val="en-TT"/>
        </w:rPr>
      </w:pPr>
    </w:p>
    <w:p w14:paraId="16410D29" w14:textId="4619467C" w:rsidR="00FD568D" w:rsidRPr="002B7EBB" w:rsidRDefault="00FD568D" w:rsidP="00FD568D">
      <w:pPr>
        <w:pStyle w:val="ListParagraph"/>
        <w:numPr>
          <w:ilvl w:val="0"/>
          <w:numId w:val="14"/>
        </w:numPr>
        <w:spacing w:after="200" w:line="276" w:lineRule="auto"/>
        <w:jc w:val="both"/>
        <w:rPr>
          <w:rFonts w:asciiTheme="majorHAnsi" w:eastAsia="Calibri" w:hAnsiTheme="majorHAnsi" w:cstheme="majorHAnsi"/>
          <w:lang w:val="en-TT"/>
        </w:rPr>
      </w:pPr>
      <w:r w:rsidRPr="002B7EBB">
        <w:rPr>
          <w:rFonts w:asciiTheme="majorHAnsi" w:eastAsia="Calibri" w:hAnsiTheme="majorHAnsi" w:cstheme="majorHAnsi"/>
          <w:lang w:val="en-TT"/>
        </w:rPr>
        <w:t>Documentation Requirements – Categor</w:t>
      </w:r>
      <w:r w:rsidRPr="002B7EBB">
        <w:rPr>
          <w:rFonts w:asciiTheme="majorHAnsi" w:eastAsia="Calibri" w:hAnsiTheme="majorHAnsi" w:cstheme="majorHAnsi"/>
          <w:lang w:val="en-TT"/>
        </w:rPr>
        <w:t>ies</w:t>
      </w:r>
      <w:r w:rsidRPr="002B7EBB">
        <w:rPr>
          <w:rFonts w:asciiTheme="majorHAnsi" w:eastAsia="Calibri" w:hAnsiTheme="majorHAnsi" w:cstheme="majorHAnsi"/>
          <w:lang w:val="en-TT"/>
        </w:rPr>
        <w:t xml:space="preserve"> I and II must submit Annual Gross Revenue for the most recent three years.</w:t>
      </w:r>
    </w:p>
    <w:p w14:paraId="0ECC871C" w14:textId="77777777" w:rsidR="00FD568D" w:rsidRPr="002B7EBB" w:rsidRDefault="00FD568D" w:rsidP="00FD568D">
      <w:pPr>
        <w:pStyle w:val="ListParagraph"/>
        <w:spacing w:after="200" w:line="276" w:lineRule="auto"/>
        <w:jc w:val="both"/>
        <w:rPr>
          <w:rFonts w:asciiTheme="majorHAnsi" w:eastAsia="Calibri" w:hAnsiTheme="majorHAnsi" w:cstheme="majorHAnsi"/>
          <w:lang w:val="en-TT"/>
        </w:rPr>
      </w:pPr>
    </w:p>
    <w:p w14:paraId="6E89D45D" w14:textId="1A0065E7" w:rsidR="00FD568D" w:rsidRPr="002B7EBB" w:rsidRDefault="00FD568D" w:rsidP="00FD568D">
      <w:pPr>
        <w:pStyle w:val="ListParagraph"/>
        <w:numPr>
          <w:ilvl w:val="0"/>
          <w:numId w:val="14"/>
        </w:numPr>
        <w:spacing w:after="200" w:line="276" w:lineRule="auto"/>
        <w:jc w:val="both"/>
        <w:rPr>
          <w:rFonts w:asciiTheme="majorHAnsi" w:eastAsia="Calibri" w:hAnsiTheme="majorHAnsi" w:cstheme="majorHAnsi"/>
          <w:lang w:val="en-TT"/>
        </w:rPr>
      </w:pPr>
      <w:r w:rsidRPr="002B7EBB">
        <w:rPr>
          <w:rFonts w:asciiTheme="majorHAnsi" w:eastAsia="Calibri" w:hAnsiTheme="majorHAnsi" w:cstheme="majorHAnsi"/>
          <w:lang w:val="en-TT"/>
        </w:rPr>
        <w:t>Approval – The Council of the CPSO approves the Organisation’s membership once all requirements are met</w:t>
      </w:r>
    </w:p>
    <w:p w14:paraId="1523A0F9" w14:textId="77777777" w:rsidR="00FD568D" w:rsidRPr="002B7EBB" w:rsidRDefault="00FD568D" w:rsidP="00FD568D">
      <w:pPr>
        <w:pStyle w:val="ListParagraph"/>
        <w:spacing w:after="200" w:line="276" w:lineRule="auto"/>
        <w:jc w:val="both"/>
        <w:rPr>
          <w:rFonts w:asciiTheme="majorHAnsi" w:eastAsia="Times New Roman" w:hAnsiTheme="majorHAnsi" w:cstheme="majorHAnsi"/>
          <w:lang w:val="en-TT" w:eastAsia="en-TT"/>
        </w:rPr>
      </w:pPr>
    </w:p>
    <w:p w14:paraId="220BF90B" w14:textId="1C521CB2" w:rsidR="001435F2" w:rsidRPr="002B7EBB" w:rsidRDefault="00FD568D" w:rsidP="00FD568D">
      <w:pPr>
        <w:pStyle w:val="ListParagraph"/>
        <w:numPr>
          <w:ilvl w:val="0"/>
          <w:numId w:val="14"/>
        </w:numPr>
        <w:spacing w:after="200" w:line="276" w:lineRule="auto"/>
        <w:jc w:val="both"/>
        <w:rPr>
          <w:rFonts w:asciiTheme="majorHAnsi" w:eastAsia="Times New Roman" w:hAnsiTheme="majorHAnsi" w:cstheme="majorHAnsi"/>
          <w:lang w:val="en-TT" w:eastAsia="en-TT"/>
        </w:rPr>
      </w:pPr>
      <w:r w:rsidRPr="002B7EBB">
        <w:rPr>
          <w:rFonts w:asciiTheme="majorHAnsi" w:eastAsia="Calibri" w:hAnsiTheme="majorHAnsi" w:cstheme="majorHAnsi"/>
          <w:lang w:val="en-TT"/>
        </w:rPr>
        <w:t>Annual Subscription Fee – Upon approval, your annual Membership fees must be paid.</w:t>
      </w:r>
    </w:p>
    <w:p w14:paraId="4666B4A5" w14:textId="77777777" w:rsidR="001435F2" w:rsidRPr="002B7EBB" w:rsidRDefault="001435F2" w:rsidP="00FD568D">
      <w:pPr>
        <w:spacing w:after="200" w:line="276" w:lineRule="auto"/>
        <w:contextualSpacing/>
        <w:jc w:val="both"/>
        <w:rPr>
          <w:rFonts w:asciiTheme="majorHAnsi" w:eastAsia="Times New Roman" w:hAnsiTheme="majorHAnsi" w:cstheme="majorHAnsi"/>
          <w:lang w:val="en-TT" w:eastAsia="en-TT"/>
        </w:rPr>
      </w:pPr>
    </w:p>
    <w:p w14:paraId="589BD7E4" w14:textId="77777777" w:rsidR="001435F2" w:rsidRPr="002B7EBB" w:rsidRDefault="001435F2" w:rsidP="00FD568D">
      <w:pPr>
        <w:spacing w:after="200" w:line="276" w:lineRule="auto"/>
        <w:contextualSpacing/>
        <w:jc w:val="both"/>
        <w:rPr>
          <w:rFonts w:asciiTheme="majorHAnsi" w:eastAsia="Times New Roman" w:hAnsiTheme="majorHAnsi" w:cstheme="majorHAnsi"/>
          <w:lang w:val="en-TT" w:eastAsia="en-TT"/>
        </w:rPr>
      </w:pPr>
    </w:p>
    <w:p w14:paraId="1D2775E5" w14:textId="77777777" w:rsidR="001435F2" w:rsidRPr="002B7EBB" w:rsidRDefault="001435F2" w:rsidP="00FD568D">
      <w:pPr>
        <w:spacing w:after="0" w:line="276" w:lineRule="auto"/>
        <w:jc w:val="both"/>
        <w:rPr>
          <w:rFonts w:asciiTheme="majorHAnsi" w:eastAsia="Calibri" w:hAnsiTheme="majorHAnsi" w:cstheme="majorHAnsi"/>
          <w:b/>
          <w:lang w:val="en-TT"/>
        </w:rPr>
      </w:pPr>
    </w:p>
    <w:p w14:paraId="182EC904" w14:textId="77777777" w:rsidR="00FD568D" w:rsidRPr="002B7EBB" w:rsidRDefault="00FD568D">
      <w:pPr>
        <w:rPr>
          <w:rFonts w:asciiTheme="majorHAnsi" w:eastAsia="Calibri" w:hAnsiTheme="majorHAnsi" w:cstheme="majorHAnsi"/>
          <w:b/>
          <w:lang w:val="en-TT"/>
        </w:rPr>
      </w:pPr>
      <w:r w:rsidRPr="002B7EBB">
        <w:rPr>
          <w:rFonts w:asciiTheme="majorHAnsi" w:eastAsia="Calibri" w:hAnsiTheme="majorHAnsi" w:cstheme="majorHAnsi"/>
          <w:b/>
          <w:lang w:val="en-TT"/>
        </w:rPr>
        <w:br w:type="page"/>
      </w:r>
    </w:p>
    <w:p w14:paraId="71E093CA" w14:textId="4724FD23" w:rsidR="00A30B4F" w:rsidRPr="002B7EBB" w:rsidRDefault="00FD568D" w:rsidP="00A30B4F">
      <w:pPr>
        <w:shd w:val="clear" w:color="auto" w:fill="FFFFFF"/>
        <w:spacing w:before="100" w:beforeAutospacing="1" w:after="100" w:afterAutospacing="1" w:line="360" w:lineRule="atLeast"/>
        <w:ind w:left="-851"/>
        <w:jc w:val="both"/>
        <w:rPr>
          <w:rFonts w:asciiTheme="majorHAnsi" w:eastAsia="Calibri" w:hAnsiTheme="majorHAnsi" w:cstheme="majorHAnsi"/>
          <w:b/>
          <w:lang w:val="en-TT"/>
        </w:rPr>
      </w:pPr>
      <w:r w:rsidRPr="002B7EBB">
        <w:rPr>
          <w:rFonts w:asciiTheme="majorHAnsi" w:eastAsia="Calibri" w:hAnsiTheme="majorHAnsi" w:cstheme="majorHAnsi"/>
          <w:b/>
          <w:noProof/>
          <w:lang w:val="en-TT"/>
        </w:rPr>
        <w:lastRenderedPageBreak/>
        <w:drawing>
          <wp:anchor distT="0" distB="0" distL="114300" distR="114300" simplePos="0" relativeHeight="251658240" behindDoc="0" locked="0" layoutInCell="1" allowOverlap="1" wp14:anchorId="2569B08A" wp14:editId="196A4318">
            <wp:simplePos x="0" y="0"/>
            <wp:positionH relativeFrom="column">
              <wp:posOffset>-539750</wp:posOffset>
            </wp:positionH>
            <wp:positionV relativeFrom="paragraph">
              <wp:posOffset>0</wp:posOffset>
            </wp:positionV>
            <wp:extent cx="1930400" cy="1285696"/>
            <wp:effectExtent l="38100" t="38100" r="31750" b="29210"/>
            <wp:wrapSquare wrapText="bothSides"/>
            <wp:docPr id="1" name="Picture 1" descr="A picture containing person, pers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person, person&#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930400" cy="1285696"/>
                    </a:xfrm>
                    <a:prstGeom prst="rect">
                      <a:avLst/>
                    </a:prstGeom>
                    <a:ln w="38100">
                      <a:solidFill>
                        <a:schemeClr val="bg2">
                          <a:lumMod val="90000"/>
                        </a:schemeClr>
                      </a:solidFill>
                    </a:ln>
                  </pic:spPr>
                </pic:pic>
              </a:graphicData>
            </a:graphic>
          </wp:anchor>
        </w:drawing>
      </w:r>
    </w:p>
    <w:p w14:paraId="3106AFBA" w14:textId="710FF3FD" w:rsidR="00FD568D" w:rsidRPr="002B7EBB" w:rsidRDefault="00A30B4F" w:rsidP="00A30B4F">
      <w:pPr>
        <w:shd w:val="clear" w:color="auto" w:fill="FFFFFF"/>
        <w:spacing w:before="100" w:beforeAutospacing="1" w:after="100" w:afterAutospacing="1" w:line="360" w:lineRule="atLeast"/>
        <w:ind w:left="-851"/>
        <w:jc w:val="both"/>
        <w:rPr>
          <w:rFonts w:asciiTheme="majorHAnsi" w:eastAsia="Calibri" w:hAnsiTheme="majorHAnsi" w:cstheme="majorHAnsi"/>
          <w:b/>
          <w:lang w:val="en-TT"/>
        </w:rPr>
      </w:pPr>
      <w:r w:rsidRPr="002B7EBB">
        <w:rPr>
          <w:rFonts w:asciiTheme="majorHAnsi" w:eastAsia="Calibri" w:hAnsiTheme="majorHAnsi" w:cstheme="majorHAnsi"/>
          <w:b/>
          <w:lang w:val="en-TT"/>
        </w:rPr>
        <w:t>L</w:t>
      </w:r>
      <w:r w:rsidR="00FD568D" w:rsidRPr="002B7EBB">
        <w:rPr>
          <w:rFonts w:asciiTheme="majorHAnsi" w:eastAsia="Calibri" w:hAnsiTheme="majorHAnsi" w:cstheme="majorHAnsi"/>
          <w:b/>
          <w:lang w:val="en-TT"/>
        </w:rPr>
        <w:t xml:space="preserve">ET US GET STARTED – </w:t>
      </w:r>
      <w:r w:rsidR="00FD568D" w:rsidRPr="002B7EBB">
        <w:rPr>
          <w:rFonts w:asciiTheme="majorHAnsi" w:eastAsia="Times New Roman" w:hAnsiTheme="majorHAnsi" w:cstheme="majorHAnsi"/>
          <w:b/>
          <w:lang w:eastAsia="en-TT"/>
        </w:rPr>
        <w:t>WE LOOK FORWARD TO WELCOMING YOU AS A MEMBER OF THE CPSO</w:t>
      </w:r>
      <w:r w:rsidRPr="002B7EBB">
        <w:rPr>
          <w:rFonts w:asciiTheme="majorHAnsi" w:eastAsia="Times New Roman" w:hAnsiTheme="majorHAnsi" w:cstheme="majorHAnsi"/>
          <w:b/>
          <w:lang w:eastAsia="en-TT"/>
        </w:rPr>
        <w:t>!</w:t>
      </w:r>
    </w:p>
    <w:p w14:paraId="2B4179D7" w14:textId="77777777" w:rsidR="00FD568D" w:rsidRPr="002B7EBB" w:rsidRDefault="00FD568D" w:rsidP="00FD568D">
      <w:pPr>
        <w:spacing w:after="0" w:line="276" w:lineRule="auto"/>
        <w:jc w:val="both"/>
        <w:rPr>
          <w:rFonts w:asciiTheme="majorHAnsi" w:eastAsia="Times New Roman" w:hAnsiTheme="majorHAnsi" w:cstheme="majorHAnsi"/>
          <w:lang w:eastAsia="en-TT"/>
        </w:rPr>
      </w:pPr>
    </w:p>
    <w:p w14:paraId="310DAA91" w14:textId="77777777" w:rsidR="00FD568D" w:rsidRPr="002B7EBB" w:rsidRDefault="00FD568D" w:rsidP="00FD568D">
      <w:pPr>
        <w:spacing w:after="0" w:line="276" w:lineRule="auto"/>
        <w:jc w:val="both"/>
        <w:rPr>
          <w:rFonts w:asciiTheme="majorHAnsi" w:eastAsia="Times New Roman" w:hAnsiTheme="majorHAnsi" w:cstheme="majorHAnsi"/>
          <w:lang w:eastAsia="en-TT"/>
        </w:rPr>
      </w:pPr>
    </w:p>
    <w:p w14:paraId="09D92CA3" w14:textId="77777777" w:rsidR="00FD568D" w:rsidRPr="002B7EBB" w:rsidRDefault="00FD568D" w:rsidP="00FD568D">
      <w:pPr>
        <w:spacing w:after="0" w:line="276" w:lineRule="auto"/>
        <w:jc w:val="both"/>
        <w:rPr>
          <w:rFonts w:asciiTheme="majorHAnsi" w:eastAsia="Times New Roman" w:hAnsiTheme="majorHAnsi" w:cstheme="majorHAnsi"/>
          <w:lang w:eastAsia="en-TT"/>
        </w:rPr>
      </w:pPr>
    </w:p>
    <w:p w14:paraId="482B8BE7" w14:textId="674B1B13" w:rsidR="001435F2" w:rsidRPr="002B7EBB" w:rsidRDefault="00A30B4F" w:rsidP="00FD568D">
      <w:pPr>
        <w:spacing w:after="0" w:line="276" w:lineRule="auto"/>
        <w:jc w:val="center"/>
        <w:rPr>
          <w:rFonts w:asciiTheme="majorHAnsi" w:eastAsia="Times New Roman" w:hAnsiTheme="majorHAnsi" w:cstheme="majorHAnsi"/>
          <w:b/>
          <w:bCs/>
          <w:lang w:eastAsia="en-TT"/>
        </w:rPr>
      </w:pPr>
      <w:r w:rsidRPr="002B7EBB">
        <w:rPr>
          <w:rFonts w:asciiTheme="majorHAnsi" w:eastAsia="Times New Roman" w:hAnsiTheme="majorHAnsi" w:cstheme="majorHAnsi"/>
          <w:b/>
          <w:bCs/>
          <w:lang w:eastAsia="en-TT"/>
        </w:rPr>
        <w:t xml:space="preserve">PLEASE FILL OUT THE </w:t>
      </w:r>
      <w:hyperlink r:id="rId8" w:history="1">
        <w:r w:rsidRPr="002B7EBB">
          <w:rPr>
            <w:rFonts w:asciiTheme="majorHAnsi" w:eastAsia="Times New Roman" w:hAnsiTheme="majorHAnsi" w:cstheme="majorHAnsi"/>
            <w:b/>
            <w:bCs/>
            <w:lang w:eastAsia="en-TT"/>
          </w:rPr>
          <w:t>MEMBERSHIP APPLICATION FORM.</w:t>
        </w:r>
      </w:hyperlink>
    </w:p>
    <w:p w14:paraId="65E9AF14" w14:textId="12EBF42E" w:rsidR="00FD568D" w:rsidRPr="002B7EBB" w:rsidRDefault="00FD568D" w:rsidP="00FD568D">
      <w:pPr>
        <w:spacing w:after="200" w:line="276" w:lineRule="auto"/>
        <w:jc w:val="both"/>
        <w:rPr>
          <w:rFonts w:asciiTheme="majorHAnsi" w:eastAsia="Times New Roman" w:hAnsiTheme="majorHAnsi" w:cstheme="majorHAnsi"/>
          <w:b/>
          <w:lang w:eastAsia="en-TT"/>
        </w:rPr>
      </w:pPr>
    </w:p>
    <w:p w14:paraId="5F2D188C" w14:textId="6D531855" w:rsidR="00A30B4F" w:rsidRPr="002B7EBB" w:rsidRDefault="001435F2" w:rsidP="00FD568D">
      <w:pPr>
        <w:spacing w:after="200" w:line="276" w:lineRule="auto"/>
        <w:jc w:val="both"/>
        <w:rPr>
          <w:rFonts w:asciiTheme="majorHAnsi" w:eastAsia="Calibri" w:hAnsiTheme="majorHAnsi" w:cstheme="majorHAnsi"/>
          <w:lang w:val="en-TT"/>
        </w:rPr>
      </w:pPr>
      <w:r w:rsidRPr="002B7EBB">
        <w:rPr>
          <w:rFonts w:asciiTheme="majorHAnsi" w:eastAsia="Calibri" w:hAnsiTheme="majorHAnsi" w:cstheme="majorHAnsi"/>
          <w:b/>
          <w:bCs/>
          <w:lang w:val="en-TT"/>
        </w:rPr>
        <w:t>Name of Organisation/Business</w:t>
      </w:r>
      <w:r w:rsidR="00A30B4F" w:rsidRPr="002B7EBB">
        <w:rPr>
          <w:rFonts w:asciiTheme="majorHAnsi" w:eastAsia="Calibri" w:hAnsiTheme="majorHAnsi" w:cstheme="majorHAnsi"/>
          <w:b/>
          <w:bCs/>
          <w:lang w:val="en-TT"/>
        </w:rPr>
        <w:t>:</w:t>
      </w:r>
      <w:r w:rsidR="00A30B4F" w:rsidRPr="002B7EBB">
        <w:rPr>
          <w:rFonts w:asciiTheme="majorHAnsi" w:eastAsia="Calibri" w:hAnsiTheme="majorHAnsi" w:cstheme="majorHAnsi"/>
          <w:lang w:val="en-TT"/>
        </w:rPr>
        <w:tab/>
      </w:r>
      <w:r w:rsidR="002B7EBB">
        <w:rPr>
          <w:rFonts w:asciiTheme="majorHAnsi" w:eastAsia="Calibri" w:hAnsiTheme="majorHAnsi" w:cstheme="majorHAnsi"/>
          <w:lang w:val="en-TT"/>
        </w:rPr>
        <w:tab/>
      </w:r>
      <w:r w:rsidRPr="002B7EBB">
        <w:rPr>
          <w:rFonts w:asciiTheme="majorHAnsi" w:eastAsia="Calibri" w:hAnsiTheme="majorHAnsi" w:cstheme="majorHAnsi"/>
          <w:lang w:val="en-TT"/>
        </w:rPr>
        <w:t>_______________________</w:t>
      </w:r>
      <w:r w:rsidR="00A30B4F" w:rsidRPr="002B7EBB">
        <w:rPr>
          <w:rFonts w:asciiTheme="majorHAnsi" w:eastAsia="Calibri" w:hAnsiTheme="majorHAnsi" w:cstheme="majorHAnsi"/>
          <w:lang w:val="en-TT"/>
        </w:rPr>
        <w:t>_______________________</w:t>
      </w:r>
      <w:r w:rsidR="002B7EBB">
        <w:rPr>
          <w:rFonts w:asciiTheme="majorHAnsi" w:eastAsia="Calibri" w:hAnsiTheme="majorHAnsi" w:cstheme="majorHAnsi"/>
          <w:lang w:val="en-TT"/>
        </w:rPr>
        <w:t>______</w:t>
      </w:r>
      <w:r w:rsidRPr="002B7EBB">
        <w:rPr>
          <w:rFonts w:asciiTheme="majorHAnsi" w:eastAsia="Calibri" w:hAnsiTheme="majorHAnsi" w:cstheme="majorHAnsi"/>
          <w:lang w:val="en-TT"/>
        </w:rPr>
        <w:t xml:space="preserve">  </w:t>
      </w:r>
    </w:p>
    <w:p w14:paraId="57B8B12E" w14:textId="77777777" w:rsidR="00DF5907" w:rsidRDefault="00DF5907" w:rsidP="00FD568D">
      <w:pPr>
        <w:spacing w:after="200" w:line="276" w:lineRule="auto"/>
        <w:jc w:val="both"/>
        <w:rPr>
          <w:rFonts w:asciiTheme="majorHAnsi" w:eastAsia="Calibri" w:hAnsiTheme="majorHAnsi" w:cstheme="majorHAnsi"/>
          <w:b/>
          <w:bCs/>
          <w:lang w:val="en-TT"/>
        </w:rPr>
      </w:pPr>
    </w:p>
    <w:p w14:paraId="51A88152" w14:textId="793A96D0" w:rsidR="001435F2" w:rsidRPr="002B7EBB" w:rsidRDefault="001435F2" w:rsidP="00FD568D">
      <w:pPr>
        <w:spacing w:after="200" w:line="276" w:lineRule="auto"/>
        <w:jc w:val="both"/>
        <w:rPr>
          <w:rFonts w:asciiTheme="majorHAnsi" w:eastAsia="Calibri" w:hAnsiTheme="majorHAnsi" w:cstheme="majorHAnsi"/>
          <w:lang w:val="en-TT"/>
        </w:rPr>
      </w:pPr>
      <w:r w:rsidRPr="002B7EBB">
        <w:rPr>
          <w:rFonts w:asciiTheme="majorHAnsi" w:eastAsia="Calibri" w:hAnsiTheme="majorHAnsi" w:cstheme="majorHAnsi"/>
          <w:b/>
          <w:bCs/>
          <w:lang w:val="en-TT"/>
        </w:rPr>
        <w:t>Year Established</w:t>
      </w:r>
      <w:r w:rsidR="00A30B4F" w:rsidRPr="002B7EBB">
        <w:rPr>
          <w:rFonts w:asciiTheme="majorHAnsi" w:eastAsia="Calibri" w:hAnsiTheme="majorHAnsi" w:cstheme="majorHAnsi"/>
          <w:b/>
          <w:bCs/>
          <w:lang w:val="en-TT"/>
        </w:rPr>
        <w:t>:</w:t>
      </w:r>
      <w:r w:rsidR="00A30B4F" w:rsidRPr="002B7EBB">
        <w:rPr>
          <w:rFonts w:asciiTheme="majorHAnsi" w:eastAsia="Calibri" w:hAnsiTheme="majorHAnsi" w:cstheme="majorHAnsi"/>
          <w:lang w:val="en-TT"/>
        </w:rPr>
        <w:tab/>
      </w:r>
      <w:r w:rsidR="00A30B4F" w:rsidRPr="002B7EBB">
        <w:rPr>
          <w:rFonts w:asciiTheme="majorHAnsi" w:eastAsia="Calibri" w:hAnsiTheme="majorHAnsi" w:cstheme="majorHAnsi"/>
          <w:lang w:val="en-TT"/>
        </w:rPr>
        <w:tab/>
      </w:r>
      <w:r w:rsidR="00A30B4F" w:rsidRPr="002B7EBB">
        <w:rPr>
          <w:rFonts w:asciiTheme="majorHAnsi" w:eastAsia="Calibri" w:hAnsiTheme="majorHAnsi" w:cstheme="majorHAnsi"/>
          <w:lang w:val="en-TT"/>
        </w:rPr>
        <w:tab/>
      </w:r>
      <w:r w:rsidRPr="002B7EBB">
        <w:rPr>
          <w:rFonts w:asciiTheme="majorHAnsi" w:eastAsia="Calibri" w:hAnsiTheme="majorHAnsi" w:cstheme="majorHAnsi"/>
          <w:lang w:val="en-TT"/>
        </w:rPr>
        <w:t>_________________</w:t>
      </w:r>
      <w:r w:rsidR="00A30B4F" w:rsidRPr="002B7EBB">
        <w:rPr>
          <w:rFonts w:asciiTheme="majorHAnsi" w:eastAsia="Calibri" w:hAnsiTheme="majorHAnsi" w:cstheme="majorHAnsi"/>
          <w:lang w:val="en-TT"/>
        </w:rPr>
        <w:t>______________________________</w:t>
      </w:r>
      <w:r w:rsidR="002B7EBB">
        <w:rPr>
          <w:rFonts w:asciiTheme="majorHAnsi" w:eastAsia="Calibri" w:hAnsiTheme="majorHAnsi" w:cstheme="majorHAnsi"/>
          <w:lang w:val="en-TT"/>
        </w:rPr>
        <w:t>_____</w:t>
      </w:r>
    </w:p>
    <w:p w14:paraId="2DA43EAF" w14:textId="77777777" w:rsidR="00DF5907" w:rsidRDefault="00DF5907" w:rsidP="00FD568D">
      <w:pPr>
        <w:spacing w:after="200" w:line="276" w:lineRule="auto"/>
        <w:jc w:val="both"/>
        <w:rPr>
          <w:rFonts w:asciiTheme="majorHAnsi" w:eastAsia="Calibri" w:hAnsiTheme="majorHAnsi" w:cstheme="majorHAnsi"/>
          <w:b/>
          <w:bCs/>
          <w:lang w:val="en-TT"/>
        </w:rPr>
      </w:pPr>
    </w:p>
    <w:p w14:paraId="48761010" w14:textId="63722938" w:rsidR="001435F2" w:rsidRPr="002B7EBB" w:rsidRDefault="001435F2" w:rsidP="00FD568D">
      <w:pPr>
        <w:spacing w:after="200" w:line="276" w:lineRule="auto"/>
        <w:jc w:val="both"/>
        <w:rPr>
          <w:rFonts w:asciiTheme="majorHAnsi" w:eastAsia="Calibri" w:hAnsiTheme="majorHAnsi" w:cstheme="majorHAnsi"/>
          <w:lang w:val="en-TT"/>
        </w:rPr>
      </w:pPr>
      <w:r w:rsidRPr="002B7EBB">
        <w:rPr>
          <w:rFonts w:asciiTheme="majorHAnsi" w:eastAsia="Calibri" w:hAnsiTheme="majorHAnsi" w:cstheme="majorHAnsi"/>
          <w:b/>
          <w:bCs/>
          <w:lang w:val="en-TT"/>
        </w:rPr>
        <w:t>Company</w:t>
      </w:r>
      <w:r w:rsidR="00A30B4F" w:rsidRPr="002B7EBB">
        <w:rPr>
          <w:rFonts w:asciiTheme="majorHAnsi" w:eastAsia="Calibri" w:hAnsiTheme="majorHAnsi" w:cstheme="majorHAnsi"/>
          <w:b/>
          <w:bCs/>
          <w:lang w:val="en-TT"/>
        </w:rPr>
        <w:t xml:space="preserve"> </w:t>
      </w:r>
      <w:r w:rsidRPr="002B7EBB">
        <w:rPr>
          <w:rFonts w:asciiTheme="majorHAnsi" w:eastAsia="Calibri" w:hAnsiTheme="majorHAnsi" w:cstheme="majorHAnsi"/>
          <w:b/>
          <w:bCs/>
          <w:lang w:val="en-TT"/>
        </w:rPr>
        <w:t>Address</w:t>
      </w:r>
      <w:r w:rsidR="00A30B4F" w:rsidRPr="002B7EBB">
        <w:rPr>
          <w:rFonts w:asciiTheme="majorHAnsi" w:eastAsia="Calibri" w:hAnsiTheme="majorHAnsi" w:cstheme="majorHAnsi"/>
          <w:b/>
          <w:bCs/>
          <w:lang w:val="en-TT"/>
        </w:rPr>
        <w:t>:</w:t>
      </w:r>
      <w:r w:rsidR="00A30B4F" w:rsidRPr="002B7EBB">
        <w:rPr>
          <w:rFonts w:asciiTheme="majorHAnsi" w:eastAsia="Calibri" w:hAnsiTheme="majorHAnsi" w:cstheme="majorHAnsi"/>
          <w:lang w:val="en-TT"/>
        </w:rPr>
        <w:tab/>
      </w:r>
      <w:r w:rsidR="00A30B4F" w:rsidRPr="002B7EBB">
        <w:rPr>
          <w:rFonts w:asciiTheme="majorHAnsi" w:eastAsia="Calibri" w:hAnsiTheme="majorHAnsi" w:cstheme="majorHAnsi"/>
          <w:lang w:val="en-TT"/>
        </w:rPr>
        <w:tab/>
      </w:r>
      <w:r w:rsidR="00A30B4F" w:rsidRPr="002B7EBB">
        <w:rPr>
          <w:rFonts w:asciiTheme="majorHAnsi" w:eastAsia="Calibri" w:hAnsiTheme="majorHAnsi" w:cstheme="majorHAnsi"/>
          <w:lang w:val="en-TT"/>
        </w:rPr>
        <w:tab/>
      </w:r>
      <w:r w:rsidRPr="002B7EBB">
        <w:rPr>
          <w:rFonts w:asciiTheme="majorHAnsi" w:eastAsia="Calibri" w:hAnsiTheme="majorHAnsi" w:cstheme="majorHAnsi"/>
          <w:lang w:val="en-TT"/>
        </w:rPr>
        <w:t>_________________________________________</w:t>
      </w:r>
      <w:r w:rsidR="00A30B4F" w:rsidRPr="002B7EBB">
        <w:rPr>
          <w:rFonts w:asciiTheme="majorHAnsi" w:eastAsia="Calibri" w:hAnsiTheme="majorHAnsi" w:cstheme="majorHAnsi"/>
          <w:lang w:val="en-TT"/>
        </w:rPr>
        <w:t>_______</w:t>
      </w:r>
      <w:r w:rsidR="002B7EBB">
        <w:rPr>
          <w:rFonts w:asciiTheme="majorHAnsi" w:eastAsia="Calibri" w:hAnsiTheme="majorHAnsi" w:cstheme="majorHAnsi"/>
          <w:lang w:val="en-TT"/>
        </w:rPr>
        <w:t>____</w:t>
      </w:r>
    </w:p>
    <w:p w14:paraId="1BB0ADA7" w14:textId="77777777" w:rsidR="00DF5907" w:rsidRDefault="00DF5907" w:rsidP="00FD568D">
      <w:pPr>
        <w:spacing w:after="200" w:line="276" w:lineRule="auto"/>
        <w:jc w:val="both"/>
        <w:rPr>
          <w:rFonts w:asciiTheme="majorHAnsi" w:eastAsia="Calibri" w:hAnsiTheme="majorHAnsi" w:cstheme="majorHAnsi"/>
          <w:b/>
          <w:bCs/>
          <w:lang w:val="en-TT"/>
        </w:rPr>
      </w:pPr>
    </w:p>
    <w:p w14:paraId="222AE7F9" w14:textId="11058449" w:rsidR="00A30B4F" w:rsidRPr="002B7EBB" w:rsidRDefault="00A30B4F" w:rsidP="00FD568D">
      <w:pPr>
        <w:spacing w:after="200" w:line="276" w:lineRule="auto"/>
        <w:jc w:val="both"/>
        <w:rPr>
          <w:rFonts w:asciiTheme="majorHAnsi" w:eastAsia="Calibri" w:hAnsiTheme="majorHAnsi" w:cstheme="majorHAnsi"/>
          <w:lang w:val="en-TT"/>
        </w:rPr>
      </w:pPr>
      <w:r w:rsidRPr="002B7EBB">
        <w:rPr>
          <w:rFonts w:asciiTheme="majorHAnsi" w:eastAsia="Calibri" w:hAnsiTheme="majorHAnsi" w:cstheme="majorHAnsi"/>
          <w:b/>
          <w:bCs/>
          <w:lang w:val="en-TT"/>
        </w:rPr>
        <w:t>Telep</w:t>
      </w:r>
      <w:r w:rsidR="001435F2" w:rsidRPr="002B7EBB">
        <w:rPr>
          <w:rFonts w:asciiTheme="majorHAnsi" w:eastAsia="Calibri" w:hAnsiTheme="majorHAnsi" w:cstheme="majorHAnsi"/>
          <w:b/>
          <w:bCs/>
          <w:lang w:val="en-TT"/>
        </w:rPr>
        <w:t>hone Number/s</w:t>
      </w:r>
      <w:r w:rsidRPr="002B7EBB">
        <w:rPr>
          <w:rFonts w:asciiTheme="majorHAnsi" w:eastAsia="Calibri" w:hAnsiTheme="majorHAnsi" w:cstheme="majorHAnsi"/>
          <w:b/>
          <w:bCs/>
          <w:lang w:val="en-TT"/>
        </w:rPr>
        <w:t>:</w:t>
      </w:r>
      <w:r w:rsidRPr="002B7EBB">
        <w:rPr>
          <w:rFonts w:asciiTheme="majorHAnsi" w:eastAsia="Calibri" w:hAnsiTheme="majorHAnsi" w:cstheme="majorHAnsi"/>
          <w:b/>
          <w:bCs/>
          <w:lang w:val="en-TT"/>
        </w:rPr>
        <w:tab/>
      </w:r>
      <w:r w:rsidRPr="002B7EBB">
        <w:rPr>
          <w:rFonts w:asciiTheme="majorHAnsi" w:eastAsia="Calibri" w:hAnsiTheme="majorHAnsi" w:cstheme="majorHAnsi"/>
          <w:lang w:val="en-TT"/>
        </w:rPr>
        <w:tab/>
      </w:r>
      <w:r w:rsidR="002B7EBB">
        <w:rPr>
          <w:rFonts w:asciiTheme="majorHAnsi" w:eastAsia="Calibri" w:hAnsiTheme="majorHAnsi" w:cstheme="majorHAnsi"/>
          <w:lang w:val="en-TT"/>
        </w:rPr>
        <w:tab/>
      </w:r>
      <w:r w:rsidR="001435F2" w:rsidRPr="002B7EBB">
        <w:rPr>
          <w:rFonts w:asciiTheme="majorHAnsi" w:eastAsia="Calibri" w:hAnsiTheme="majorHAnsi" w:cstheme="majorHAnsi"/>
          <w:lang w:val="en-TT"/>
        </w:rPr>
        <w:t>___________________________</w:t>
      </w:r>
      <w:r w:rsidRPr="002B7EBB">
        <w:rPr>
          <w:rFonts w:asciiTheme="majorHAnsi" w:eastAsia="Calibri" w:hAnsiTheme="majorHAnsi" w:cstheme="majorHAnsi"/>
          <w:lang w:val="en-TT"/>
        </w:rPr>
        <w:t>_______________</w:t>
      </w:r>
      <w:r w:rsidR="007A42F7" w:rsidRPr="002B7EBB">
        <w:rPr>
          <w:rFonts w:asciiTheme="majorHAnsi" w:eastAsia="Calibri" w:hAnsiTheme="majorHAnsi" w:cstheme="majorHAnsi"/>
          <w:lang w:val="en-TT"/>
        </w:rPr>
        <w:t>______</w:t>
      </w:r>
      <w:r w:rsidR="002B7EBB">
        <w:rPr>
          <w:rFonts w:asciiTheme="majorHAnsi" w:eastAsia="Calibri" w:hAnsiTheme="majorHAnsi" w:cstheme="majorHAnsi"/>
          <w:lang w:val="en-TT"/>
        </w:rPr>
        <w:t>____</w:t>
      </w:r>
    </w:p>
    <w:p w14:paraId="5371B17D" w14:textId="77777777" w:rsidR="00DF5907" w:rsidRDefault="00DF5907" w:rsidP="00FD568D">
      <w:pPr>
        <w:spacing w:after="200" w:line="276" w:lineRule="auto"/>
        <w:jc w:val="both"/>
        <w:rPr>
          <w:rFonts w:asciiTheme="majorHAnsi" w:eastAsia="Calibri" w:hAnsiTheme="majorHAnsi" w:cstheme="majorHAnsi"/>
          <w:b/>
          <w:bCs/>
          <w:lang w:val="en-TT"/>
        </w:rPr>
      </w:pPr>
    </w:p>
    <w:p w14:paraId="74531784" w14:textId="64029DEE" w:rsidR="001435F2" w:rsidRPr="002B7EBB" w:rsidRDefault="001435F2" w:rsidP="00FD568D">
      <w:pPr>
        <w:spacing w:after="200" w:line="276" w:lineRule="auto"/>
        <w:jc w:val="both"/>
        <w:rPr>
          <w:rFonts w:asciiTheme="majorHAnsi" w:eastAsia="Calibri" w:hAnsiTheme="majorHAnsi" w:cstheme="majorHAnsi"/>
          <w:lang w:val="en-TT"/>
        </w:rPr>
      </w:pPr>
      <w:r w:rsidRPr="002B7EBB">
        <w:rPr>
          <w:rFonts w:asciiTheme="majorHAnsi" w:eastAsia="Calibri" w:hAnsiTheme="majorHAnsi" w:cstheme="majorHAnsi"/>
          <w:b/>
          <w:bCs/>
          <w:lang w:val="en-TT"/>
        </w:rPr>
        <w:t xml:space="preserve">Email </w:t>
      </w:r>
      <w:r w:rsidR="00A30B4F" w:rsidRPr="002B7EBB">
        <w:rPr>
          <w:rFonts w:asciiTheme="majorHAnsi" w:eastAsia="Calibri" w:hAnsiTheme="majorHAnsi" w:cstheme="majorHAnsi"/>
          <w:b/>
          <w:bCs/>
          <w:lang w:val="en-TT"/>
        </w:rPr>
        <w:t>A</w:t>
      </w:r>
      <w:r w:rsidRPr="002B7EBB">
        <w:rPr>
          <w:rFonts w:asciiTheme="majorHAnsi" w:eastAsia="Calibri" w:hAnsiTheme="majorHAnsi" w:cstheme="majorHAnsi"/>
          <w:b/>
          <w:bCs/>
          <w:lang w:val="en-TT"/>
        </w:rPr>
        <w:t>ddress</w:t>
      </w:r>
      <w:r w:rsidR="00A30B4F" w:rsidRPr="002B7EBB">
        <w:rPr>
          <w:rFonts w:asciiTheme="majorHAnsi" w:eastAsia="Calibri" w:hAnsiTheme="majorHAnsi" w:cstheme="majorHAnsi"/>
          <w:b/>
          <w:bCs/>
          <w:lang w:val="en-TT"/>
        </w:rPr>
        <w:t>:</w:t>
      </w:r>
      <w:r w:rsidR="00A30B4F" w:rsidRPr="002B7EBB">
        <w:rPr>
          <w:rFonts w:asciiTheme="majorHAnsi" w:eastAsia="Calibri" w:hAnsiTheme="majorHAnsi" w:cstheme="majorHAnsi"/>
          <w:b/>
          <w:bCs/>
          <w:lang w:val="en-TT"/>
        </w:rPr>
        <w:tab/>
      </w:r>
      <w:r w:rsidR="00A30B4F" w:rsidRPr="002B7EBB">
        <w:rPr>
          <w:rFonts w:asciiTheme="majorHAnsi" w:eastAsia="Calibri" w:hAnsiTheme="majorHAnsi" w:cstheme="majorHAnsi"/>
          <w:lang w:val="en-TT"/>
        </w:rPr>
        <w:tab/>
      </w:r>
      <w:r w:rsidR="00A30B4F" w:rsidRPr="002B7EBB">
        <w:rPr>
          <w:rFonts w:asciiTheme="majorHAnsi" w:eastAsia="Calibri" w:hAnsiTheme="majorHAnsi" w:cstheme="majorHAnsi"/>
          <w:lang w:val="en-TT"/>
        </w:rPr>
        <w:tab/>
      </w:r>
      <w:r w:rsidR="00DF5907">
        <w:rPr>
          <w:rFonts w:asciiTheme="majorHAnsi" w:eastAsia="Calibri" w:hAnsiTheme="majorHAnsi" w:cstheme="majorHAnsi"/>
          <w:lang w:val="en-TT"/>
        </w:rPr>
        <w:tab/>
      </w:r>
      <w:r w:rsidRPr="002B7EBB">
        <w:rPr>
          <w:rFonts w:asciiTheme="majorHAnsi" w:eastAsia="Calibri" w:hAnsiTheme="majorHAnsi" w:cstheme="majorHAnsi"/>
          <w:lang w:val="en-TT"/>
        </w:rPr>
        <w:t>_______</w:t>
      </w:r>
      <w:r w:rsidRPr="002B7EBB">
        <w:rPr>
          <w:rFonts w:asciiTheme="majorHAnsi" w:eastAsia="Calibri" w:hAnsiTheme="majorHAnsi" w:cstheme="majorHAnsi"/>
          <w:lang w:val="en-TT"/>
        </w:rPr>
        <w:softHyphen/>
      </w:r>
      <w:r w:rsidRPr="002B7EBB">
        <w:rPr>
          <w:rFonts w:asciiTheme="majorHAnsi" w:eastAsia="Calibri" w:hAnsiTheme="majorHAnsi" w:cstheme="majorHAnsi"/>
          <w:lang w:val="en-TT"/>
        </w:rPr>
        <w:softHyphen/>
      </w:r>
      <w:r w:rsidRPr="002B7EBB">
        <w:rPr>
          <w:rFonts w:asciiTheme="majorHAnsi" w:eastAsia="Calibri" w:hAnsiTheme="majorHAnsi" w:cstheme="majorHAnsi"/>
          <w:lang w:val="en-TT"/>
        </w:rPr>
        <w:softHyphen/>
      </w:r>
      <w:r w:rsidRPr="002B7EBB">
        <w:rPr>
          <w:rFonts w:asciiTheme="majorHAnsi" w:eastAsia="Calibri" w:hAnsiTheme="majorHAnsi" w:cstheme="majorHAnsi"/>
          <w:lang w:val="en-TT"/>
        </w:rPr>
        <w:softHyphen/>
      </w:r>
      <w:r w:rsidRPr="002B7EBB">
        <w:rPr>
          <w:rFonts w:asciiTheme="majorHAnsi" w:eastAsia="Calibri" w:hAnsiTheme="majorHAnsi" w:cstheme="majorHAnsi"/>
          <w:lang w:val="en-TT"/>
        </w:rPr>
        <w:softHyphen/>
        <w:t>_____________________</w:t>
      </w:r>
      <w:r w:rsidR="00A30B4F" w:rsidRPr="002B7EBB">
        <w:rPr>
          <w:rFonts w:asciiTheme="majorHAnsi" w:eastAsia="Calibri" w:hAnsiTheme="majorHAnsi" w:cstheme="majorHAnsi"/>
          <w:lang w:val="en-TT"/>
        </w:rPr>
        <w:t>_____________</w:t>
      </w:r>
      <w:r w:rsidR="007A42F7" w:rsidRPr="002B7EBB">
        <w:rPr>
          <w:rFonts w:asciiTheme="majorHAnsi" w:eastAsia="Calibri" w:hAnsiTheme="majorHAnsi" w:cstheme="majorHAnsi"/>
          <w:lang w:val="en-TT"/>
        </w:rPr>
        <w:t>_______</w:t>
      </w:r>
      <w:r w:rsidR="00DF5907">
        <w:rPr>
          <w:rFonts w:asciiTheme="majorHAnsi" w:eastAsia="Calibri" w:hAnsiTheme="majorHAnsi" w:cstheme="majorHAnsi"/>
          <w:lang w:val="en-TT"/>
        </w:rPr>
        <w:t>____</w:t>
      </w:r>
    </w:p>
    <w:p w14:paraId="2B9B2086" w14:textId="77777777" w:rsidR="00DF5907" w:rsidRDefault="00DF5907" w:rsidP="00FD568D">
      <w:pPr>
        <w:spacing w:after="200" w:line="276" w:lineRule="auto"/>
        <w:jc w:val="both"/>
        <w:rPr>
          <w:rFonts w:asciiTheme="majorHAnsi" w:eastAsia="Calibri" w:hAnsiTheme="majorHAnsi" w:cstheme="majorHAnsi"/>
          <w:b/>
          <w:bCs/>
          <w:lang w:val="en-TT"/>
        </w:rPr>
      </w:pPr>
    </w:p>
    <w:p w14:paraId="023BBE5C" w14:textId="4BB2F62E" w:rsidR="00A30B4F" w:rsidRPr="002B7EBB" w:rsidRDefault="001435F2" w:rsidP="00FD568D">
      <w:pPr>
        <w:spacing w:after="200" w:line="276" w:lineRule="auto"/>
        <w:jc w:val="both"/>
        <w:rPr>
          <w:rFonts w:asciiTheme="majorHAnsi" w:eastAsia="Calibri" w:hAnsiTheme="majorHAnsi" w:cstheme="majorHAnsi"/>
          <w:lang w:val="en-TT"/>
        </w:rPr>
      </w:pPr>
      <w:r w:rsidRPr="002B7EBB">
        <w:rPr>
          <w:rFonts w:asciiTheme="majorHAnsi" w:eastAsia="Calibri" w:hAnsiTheme="majorHAnsi" w:cstheme="majorHAnsi"/>
          <w:b/>
          <w:bCs/>
          <w:lang w:val="en-TT"/>
        </w:rPr>
        <w:t>Fax</w:t>
      </w:r>
      <w:r w:rsidR="00A30B4F" w:rsidRPr="002B7EBB">
        <w:rPr>
          <w:rFonts w:asciiTheme="majorHAnsi" w:eastAsia="Calibri" w:hAnsiTheme="majorHAnsi" w:cstheme="majorHAnsi"/>
          <w:b/>
          <w:bCs/>
          <w:lang w:val="en-TT"/>
        </w:rPr>
        <w:t>:</w:t>
      </w:r>
      <w:r w:rsidR="00A30B4F" w:rsidRPr="002B7EBB">
        <w:rPr>
          <w:rFonts w:asciiTheme="majorHAnsi" w:eastAsia="Calibri" w:hAnsiTheme="majorHAnsi" w:cstheme="majorHAnsi"/>
          <w:b/>
          <w:bCs/>
          <w:lang w:val="en-TT"/>
        </w:rPr>
        <w:tab/>
      </w:r>
      <w:r w:rsidR="00A30B4F" w:rsidRPr="002B7EBB">
        <w:rPr>
          <w:rFonts w:asciiTheme="majorHAnsi" w:eastAsia="Calibri" w:hAnsiTheme="majorHAnsi" w:cstheme="majorHAnsi"/>
          <w:lang w:val="en-TT"/>
        </w:rPr>
        <w:tab/>
      </w:r>
      <w:r w:rsidR="00A30B4F" w:rsidRPr="002B7EBB">
        <w:rPr>
          <w:rFonts w:asciiTheme="majorHAnsi" w:eastAsia="Calibri" w:hAnsiTheme="majorHAnsi" w:cstheme="majorHAnsi"/>
          <w:lang w:val="en-TT"/>
        </w:rPr>
        <w:tab/>
      </w:r>
      <w:r w:rsidR="00A30B4F" w:rsidRPr="002B7EBB">
        <w:rPr>
          <w:rFonts w:asciiTheme="majorHAnsi" w:eastAsia="Calibri" w:hAnsiTheme="majorHAnsi" w:cstheme="majorHAnsi"/>
          <w:lang w:val="en-TT"/>
        </w:rPr>
        <w:tab/>
      </w:r>
      <w:r w:rsidR="00A30B4F" w:rsidRPr="002B7EBB">
        <w:rPr>
          <w:rFonts w:asciiTheme="majorHAnsi" w:eastAsia="Calibri" w:hAnsiTheme="majorHAnsi" w:cstheme="majorHAnsi"/>
          <w:lang w:val="en-TT"/>
        </w:rPr>
        <w:tab/>
      </w:r>
      <w:r w:rsidRPr="002B7EBB">
        <w:rPr>
          <w:rFonts w:asciiTheme="majorHAnsi" w:eastAsia="Calibri" w:hAnsiTheme="majorHAnsi" w:cstheme="majorHAnsi"/>
          <w:lang w:val="en-TT"/>
        </w:rPr>
        <w:t>________________</w:t>
      </w:r>
      <w:r w:rsidR="00A30B4F" w:rsidRPr="002B7EBB">
        <w:rPr>
          <w:rFonts w:asciiTheme="majorHAnsi" w:eastAsia="Calibri" w:hAnsiTheme="majorHAnsi" w:cstheme="majorHAnsi"/>
          <w:lang w:val="en-TT"/>
        </w:rPr>
        <w:t>________________________________</w:t>
      </w:r>
      <w:r w:rsidR="00DF5907">
        <w:rPr>
          <w:rFonts w:asciiTheme="majorHAnsi" w:eastAsia="Calibri" w:hAnsiTheme="majorHAnsi" w:cstheme="majorHAnsi"/>
          <w:lang w:val="en-TT"/>
        </w:rPr>
        <w:t>____</w:t>
      </w:r>
    </w:p>
    <w:p w14:paraId="7978FCC8" w14:textId="77777777" w:rsidR="00DF5907" w:rsidRDefault="00DF5907" w:rsidP="00FD568D">
      <w:pPr>
        <w:spacing w:after="200" w:line="276" w:lineRule="auto"/>
        <w:jc w:val="both"/>
        <w:rPr>
          <w:rFonts w:asciiTheme="majorHAnsi" w:eastAsia="Calibri" w:hAnsiTheme="majorHAnsi" w:cstheme="majorHAnsi"/>
          <w:b/>
          <w:bCs/>
          <w:lang w:val="en-TT"/>
        </w:rPr>
      </w:pPr>
    </w:p>
    <w:p w14:paraId="32BA1DC3" w14:textId="793B7809" w:rsidR="001435F2" w:rsidRPr="002B7EBB" w:rsidRDefault="001435F2" w:rsidP="00FD568D">
      <w:pPr>
        <w:spacing w:after="200" w:line="276" w:lineRule="auto"/>
        <w:jc w:val="both"/>
        <w:rPr>
          <w:rFonts w:asciiTheme="majorHAnsi" w:eastAsia="Calibri" w:hAnsiTheme="majorHAnsi" w:cstheme="majorHAnsi"/>
          <w:lang w:val="en-TT"/>
        </w:rPr>
      </w:pPr>
      <w:r w:rsidRPr="002B7EBB">
        <w:rPr>
          <w:rFonts w:asciiTheme="majorHAnsi" w:eastAsia="Calibri" w:hAnsiTheme="majorHAnsi" w:cstheme="majorHAnsi"/>
          <w:b/>
          <w:bCs/>
          <w:lang w:val="en-TT"/>
        </w:rPr>
        <w:t>Website</w:t>
      </w:r>
      <w:r w:rsidR="00A30B4F" w:rsidRPr="002B7EBB">
        <w:rPr>
          <w:rFonts w:asciiTheme="majorHAnsi" w:eastAsia="Calibri" w:hAnsiTheme="majorHAnsi" w:cstheme="majorHAnsi"/>
          <w:b/>
          <w:bCs/>
          <w:lang w:val="en-TT"/>
        </w:rPr>
        <w:t>:</w:t>
      </w:r>
      <w:r w:rsidR="007A42F7" w:rsidRPr="002B7EBB">
        <w:rPr>
          <w:rFonts w:asciiTheme="majorHAnsi" w:eastAsia="Calibri" w:hAnsiTheme="majorHAnsi" w:cstheme="majorHAnsi"/>
          <w:lang w:val="en-TT"/>
        </w:rPr>
        <w:tab/>
      </w:r>
      <w:r w:rsidR="007A42F7" w:rsidRPr="002B7EBB">
        <w:rPr>
          <w:rFonts w:asciiTheme="majorHAnsi" w:eastAsia="Calibri" w:hAnsiTheme="majorHAnsi" w:cstheme="majorHAnsi"/>
          <w:lang w:val="en-TT"/>
        </w:rPr>
        <w:tab/>
      </w:r>
      <w:r w:rsidR="007A42F7" w:rsidRPr="002B7EBB">
        <w:rPr>
          <w:rFonts w:asciiTheme="majorHAnsi" w:eastAsia="Calibri" w:hAnsiTheme="majorHAnsi" w:cstheme="majorHAnsi"/>
          <w:lang w:val="en-TT"/>
        </w:rPr>
        <w:tab/>
      </w:r>
      <w:r w:rsidR="007A42F7" w:rsidRPr="002B7EBB">
        <w:rPr>
          <w:rFonts w:asciiTheme="majorHAnsi" w:eastAsia="Calibri" w:hAnsiTheme="majorHAnsi" w:cstheme="majorHAnsi"/>
          <w:lang w:val="en-TT"/>
        </w:rPr>
        <w:tab/>
      </w:r>
      <w:r w:rsidRPr="002B7EBB">
        <w:rPr>
          <w:rFonts w:asciiTheme="majorHAnsi" w:eastAsia="Calibri" w:hAnsiTheme="majorHAnsi" w:cstheme="majorHAnsi"/>
          <w:lang w:val="en-TT"/>
        </w:rPr>
        <w:t>_______________________________________________</w:t>
      </w:r>
      <w:r w:rsidR="00A30B4F" w:rsidRPr="002B7EBB">
        <w:rPr>
          <w:rFonts w:asciiTheme="majorHAnsi" w:eastAsia="Calibri" w:hAnsiTheme="majorHAnsi" w:cstheme="majorHAnsi"/>
          <w:lang w:val="en-TT"/>
        </w:rPr>
        <w:t>_</w:t>
      </w:r>
      <w:r w:rsidR="00DF5907">
        <w:rPr>
          <w:rFonts w:asciiTheme="majorHAnsi" w:eastAsia="Calibri" w:hAnsiTheme="majorHAnsi" w:cstheme="majorHAnsi"/>
          <w:lang w:val="en-TT"/>
        </w:rPr>
        <w:t>____</w:t>
      </w:r>
    </w:p>
    <w:p w14:paraId="667604DB" w14:textId="77777777" w:rsidR="00DF5907" w:rsidRDefault="00DF5907" w:rsidP="00FD568D">
      <w:pPr>
        <w:spacing w:after="200" w:line="276" w:lineRule="auto"/>
        <w:jc w:val="both"/>
        <w:rPr>
          <w:rFonts w:asciiTheme="majorHAnsi" w:eastAsia="Calibri" w:hAnsiTheme="majorHAnsi" w:cstheme="majorHAnsi"/>
          <w:b/>
          <w:bCs/>
          <w:lang w:val="en-TT"/>
        </w:rPr>
      </w:pPr>
    </w:p>
    <w:p w14:paraId="1F08FE02" w14:textId="35CF22C7" w:rsidR="00A30B4F" w:rsidRPr="002B7EBB" w:rsidRDefault="001435F2" w:rsidP="00FD568D">
      <w:pPr>
        <w:spacing w:after="200" w:line="276" w:lineRule="auto"/>
        <w:jc w:val="both"/>
        <w:rPr>
          <w:rFonts w:asciiTheme="majorHAnsi" w:eastAsia="Calibri" w:hAnsiTheme="majorHAnsi" w:cstheme="majorHAnsi"/>
          <w:lang w:val="en-TT"/>
        </w:rPr>
      </w:pPr>
      <w:r w:rsidRPr="002B7EBB">
        <w:rPr>
          <w:rFonts w:asciiTheme="majorHAnsi" w:eastAsia="Calibri" w:hAnsiTheme="majorHAnsi" w:cstheme="majorHAnsi"/>
          <w:b/>
          <w:bCs/>
          <w:lang w:val="en-TT"/>
        </w:rPr>
        <w:t>Type of Business</w:t>
      </w:r>
      <w:r w:rsidR="00A30B4F" w:rsidRPr="002B7EBB">
        <w:rPr>
          <w:rFonts w:asciiTheme="majorHAnsi" w:eastAsia="Calibri" w:hAnsiTheme="majorHAnsi" w:cstheme="majorHAnsi"/>
          <w:b/>
          <w:bCs/>
          <w:lang w:val="en-TT"/>
        </w:rPr>
        <w:t xml:space="preserve"> (</w:t>
      </w:r>
      <w:r w:rsidR="00A30B4F" w:rsidRPr="002B7EBB">
        <w:rPr>
          <w:rFonts w:asciiTheme="majorHAnsi" w:eastAsia="Calibri" w:hAnsiTheme="majorHAnsi" w:cstheme="majorHAnsi"/>
          <w:b/>
          <w:bCs/>
          <w:lang w:val="en-TT"/>
        </w:rPr>
        <w:t>Description</w:t>
      </w:r>
      <w:r w:rsidR="00A30B4F" w:rsidRPr="002B7EBB">
        <w:rPr>
          <w:rFonts w:asciiTheme="majorHAnsi" w:eastAsia="Calibri" w:hAnsiTheme="majorHAnsi" w:cstheme="majorHAnsi"/>
          <w:b/>
          <w:bCs/>
          <w:lang w:val="en-TT"/>
        </w:rPr>
        <w:t>):</w:t>
      </w:r>
      <w:r w:rsidR="00A30B4F" w:rsidRPr="002B7EBB">
        <w:rPr>
          <w:rFonts w:asciiTheme="majorHAnsi" w:eastAsia="Calibri" w:hAnsiTheme="majorHAnsi" w:cstheme="majorHAnsi"/>
          <w:lang w:val="en-TT"/>
        </w:rPr>
        <w:tab/>
        <w:t>_______________________________________________</w:t>
      </w:r>
      <w:r w:rsidR="00DF5907">
        <w:rPr>
          <w:rFonts w:asciiTheme="majorHAnsi" w:eastAsia="Calibri" w:hAnsiTheme="majorHAnsi" w:cstheme="majorHAnsi"/>
          <w:lang w:val="en-TT"/>
        </w:rPr>
        <w:t>____________</w:t>
      </w:r>
    </w:p>
    <w:p w14:paraId="75FBEA95" w14:textId="450D8C00" w:rsidR="00A30B4F" w:rsidRPr="002B7EBB" w:rsidRDefault="00A30B4F" w:rsidP="00FD568D">
      <w:pPr>
        <w:spacing w:after="200" w:line="276" w:lineRule="auto"/>
        <w:jc w:val="both"/>
        <w:rPr>
          <w:rFonts w:asciiTheme="majorHAnsi" w:eastAsia="Calibri" w:hAnsiTheme="majorHAnsi" w:cstheme="majorHAnsi"/>
          <w:lang w:val="en-TT"/>
        </w:rPr>
      </w:pPr>
      <w:r w:rsidRPr="002B7EBB">
        <w:rPr>
          <w:rFonts w:asciiTheme="majorHAnsi" w:eastAsia="Calibri" w:hAnsiTheme="majorHAnsi" w:cstheme="majorHAnsi"/>
          <w:lang w:val="en-TT"/>
        </w:rPr>
        <w:t>_______</w:t>
      </w:r>
      <w:r w:rsidR="001435F2" w:rsidRPr="002B7EBB">
        <w:rPr>
          <w:rFonts w:asciiTheme="majorHAnsi" w:eastAsia="Calibri" w:hAnsiTheme="majorHAnsi" w:cstheme="majorHAnsi"/>
          <w:lang w:val="en-TT"/>
        </w:rPr>
        <w:t>_____________________</w:t>
      </w:r>
      <w:r w:rsidRPr="002B7EBB">
        <w:rPr>
          <w:rFonts w:asciiTheme="majorHAnsi" w:eastAsia="Calibri" w:hAnsiTheme="majorHAnsi" w:cstheme="majorHAnsi"/>
          <w:lang w:val="en-TT"/>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DF5907">
        <w:rPr>
          <w:rFonts w:asciiTheme="majorHAnsi" w:eastAsia="Calibri" w:hAnsiTheme="majorHAnsi" w:cstheme="majorHAnsi"/>
          <w:lang w:val="en-TT"/>
        </w:rPr>
        <w:t>____________________________</w:t>
      </w:r>
      <w:r w:rsidR="001435F2" w:rsidRPr="002B7EBB">
        <w:rPr>
          <w:rFonts w:asciiTheme="majorHAnsi" w:eastAsia="Calibri" w:hAnsiTheme="majorHAnsi" w:cstheme="majorHAnsi"/>
          <w:lang w:val="en-TT"/>
        </w:rPr>
        <w:t xml:space="preserve">        </w:t>
      </w:r>
    </w:p>
    <w:p w14:paraId="62E99392" w14:textId="77777777" w:rsidR="00DF5907" w:rsidRDefault="00DF5907" w:rsidP="00FD568D">
      <w:pPr>
        <w:spacing w:after="200" w:line="276" w:lineRule="auto"/>
        <w:jc w:val="both"/>
        <w:rPr>
          <w:rFonts w:asciiTheme="majorHAnsi" w:eastAsia="Calibri" w:hAnsiTheme="majorHAnsi" w:cstheme="majorHAnsi"/>
          <w:b/>
          <w:bCs/>
          <w:lang w:val="en-TT"/>
        </w:rPr>
      </w:pPr>
    </w:p>
    <w:p w14:paraId="29149097" w14:textId="4FC20FEB" w:rsidR="001435F2" w:rsidRPr="002B7EBB" w:rsidRDefault="001435F2" w:rsidP="00FD568D">
      <w:pPr>
        <w:spacing w:after="200" w:line="276" w:lineRule="auto"/>
        <w:jc w:val="both"/>
        <w:rPr>
          <w:rFonts w:asciiTheme="majorHAnsi" w:eastAsia="Calibri" w:hAnsiTheme="majorHAnsi" w:cstheme="majorHAnsi"/>
          <w:b/>
          <w:bCs/>
          <w:lang w:val="en-TT"/>
        </w:rPr>
      </w:pPr>
      <w:r w:rsidRPr="002B7EBB">
        <w:rPr>
          <w:rFonts w:asciiTheme="majorHAnsi" w:eastAsia="Calibri" w:hAnsiTheme="majorHAnsi" w:cstheme="majorHAnsi"/>
          <w:b/>
          <w:bCs/>
          <w:lang w:val="en-TT"/>
        </w:rPr>
        <w:t>Number of</w:t>
      </w:r>
      <w:r w:rsidR="00A30B4F" w:rsidRPr="002B7EBB">
        <w:rPr>
          <w:rFonts w:asciiTheme="majorHAnsi" w:eastAsia="Calibri" w:hAnsiTheme="majorHAnsi" w:cstheme="majorHAnsi"/>
          <w:b/>
          <w:bCs/>
          <w:lang w:val="en-TT"/>
        </w:rPr>
        <w:t xml:space="preserve"> </w:t>
      </w:r>
      <w:r w:rsidRPr="002B7EBB">
        <w:rPr>
          <w:rFonts w:asciiTheme="majorHAnsi" w:eastAsia="Calibri" w:hAnsiTheme="majorHAnsi" w:cstheme="majorHAnsi"/>
          <w:b/>
          <w:bCs/>
          <w:lang w:val="en-TT"/>
        </w:rPr>
        <w:t>Employees</w:t>
      </w:r>
      <w:r w:rsidR="009133E1" w:rsidRPr="002B7EBB">
        <w:rPr>
          <w:rFonts w:asciiTheme="majorHAnsi" w:eastAsia="Calibri" w:hAnsiTheme="majorHAnsi" w:cstheme="majorHAnsi"/>
          <w:b/>
          <w:bCs/>
          <w:lang w:val="en-TT"/>
        </w:rPr>
        <w:t>:</w:t>
      </w:r>
      <w:r w:rsidR="009133E1" w:rsidRPr="002B7EBB">
        <w:rPr>
          <w:rFonts w:asciiTheme="majorHAnsi" w:eastAsia="Calibri" w:hAnsiTheme="majorHAnsi" w:cstheme="majorHAnsi"/>
          <w:b/>
          <w:bCs/>
          <w:lang w:val="en-TT"/>
        </w:rPr>
        <w:tab/>
      </w:r>
    </w:p>
    <w:p w14:paraId="7ED2B12C" w14:textId="49FB87B3" w:rsidR="009133E1" w:rsidRPr="002B7EBB" w:rsidRDefault="009133E1" w:rsidP="009133E1">
      <w:pPr>
        <w:pStyle w:val="ListParagraph"/>
        <w:numPr>
          <w:ilvl w:val="0"/>
          <w:numId w:val="15"/>
        </w:numPr>
        <w:spacing w:after="200" w:line="276" w:lineRule="auto"/>
        <w:jc w:val="both"/>
        <w:rPr>
          <w:rFonts w:asciiTheme="majorHAnsi" w:hAnsiTheme="majorHAnsi" w:cstheme="majorHAnsi"/>
        </w:rPr>
      </w:pPr>
      <w:r w:rsidRPr="002B7EBB">
        <w:rPr>
          <w:rFonts w:asciiTheme="majorHAnsi" w:hAnsiTheme="majorHAnsi" w:cstheme="majorHAnsi"/>
        </w:rPr>
        <w:t>M</w:t>
      </w:r>
      <w:r w:rsidRPr="002B7EBB">
        <w:rPr>
          <w:rFonts w:asciiTheme="majorHAnsi" w:hAnsiTheme="majorHAnsi" w:cstheme="majorHAnsi"/>
        </w:rPr>
        <w:t>ore than one thousand employees</w:t>
      </w:r>
    </w:p>
    <w:p w14:paraId="607FF969" w14:textId="5FEE1E4F" w:rsidR="009133E1" w:rsidRPr="002B7EBB" w:rsidRDefault="009133E1" w:rsidP="009133E1">
      <w:pPr>
        <w:pStyle w:val="ListParagraph"/>
        <w:numPr>
          <w:ilvl w:val="0"/>
          <w:numId w:val="15"/>
        </w:numPr>
        <w:spacing w:after="200" w:line="276" w:lineRule="auto"/>
        <w:jc w:val="both"/>
        <w:rPr>
          <w:rFonts w:asciiTheme="majorHAnsi" w:hAnsiTheme="majorHAnsi" w:cstheme="majorHAnsi"/>
        </w:rPr>
      </w:pPr>
      <w:r w:rsidRPr="002B7EBB">
        <w:rPr>
          <w:rFonts w:asciiTheme="majorHAnsi" w:hAnsiTheme="majorHAnsi" w:cstheme="majorHAnsi"/>
        </w:rPr>
        <w:t>M</w:t>
      </w:r>
      <w:r w:rsidRPr="002B7EBB">
        <w:rPr>
          <w:rFonts w:asciiTheme="majorHAnsi" w:hAnsiTheme="majorHAnsi" w:cstheme="majorHAnsi"/>
        </w:rPr>
        <w:t>ore than one hundred but less than one thousand employees</w:t>
      </w:r>
    </w:p>
    <w:p w14:paraId="3977D6AE" w14:textId="1E7750BF" w:rsidR="009133E1" w:rsidRPr="002B7EBB" w:rsidRDefault="009133E1" w:rsidP="009133E1">
      <w:pPr>
        <w:pStyle w:val="ListParagraph"/>
        <w:numPr>
          <w:ilvl w:val="0"/>
          <w:numId w:val="15"/>
        </w:numPr>
        <w:spacing w:after="200" w:line="276" w:lineRule="auto"/>
        <w:jc w:val="both"/>
        <w:rPr>
          <w:rFonts w:asciiTheme="majorHAnsi" w:hAnsiTheme="majorHAnsi" w:cstheme="majorHAnsi"/>
        </w:rPr>
      </w:pPr>
      <w:r w:rsidRPr="002B7EBB">
        <w:rPr>
          <w:rFonts w:asciiTheme="majorHAnsi" w:hAnsiTheme="majorHAnsi" w:cstheme="majorHAnsi"/>
        </w:rPr>
        <w:t>B</w:t>
      </w:r>
      <w:r w:rsidRPr="002B7EBB">
        <w:rPr>
          <w:rFonts w:asciiTheme="majorHAnsi" w:hAnsiTheme="majorHAnsi" w:cstheme="majorHAnsi"/>
        </w:rPr>
        <w:t>etween twenty and one hundred employees</w:t>
      </w:r>
    </w:p>
    <w:p w14:paraId="27748EFA" w14:textId="4DE6A0C6" w:rsidR="009133E1" w:rsidRPr="002B7EBB" w:rsidRDefault="009133E1" w:rsidP="009133E1">
      <w:pPr>
        <w:pStyle w:val="ListParagraph"/>
        <w:numPr>
          <w:ilvl w:val="0"/>
          <w:numId w:val="15"/>
        </w:numPr>
        <w:spacing w:after="200" w:line="276" w:lineRule="auto"/>
        <w:jc w:val="both"/>
        <w:rPr>
          <w:rFonts w:asciiTheme="majorHAnsi" w:eastAsia="Calibri" w:hAnsiTheme="majorHAnsi" w:cstheme="majorHAnsi"/>
          <w:lang w:val="en-TT"/>
        </w:rPr>
      </w:pPr>
      <w:r w:rsidRPr="002B7EBB">
        <w:rPr>
          <w:rFonts w:asciiTheme="majorHAnsi" w:hAnsiTheme="majorHAnsi" w:cstheme="majorHAnsi"/>
        </w:rPr>
        <w:t>L</w:t>
      </w:r>
      <w:r w:rsidRPr="002B7EBB">
        <w:rPr>
          <w:rFonts w:asciiTheme="majorHAnsi" w:hAnsiTheme="majorHAnsi" w:cstheme="majorHAnsi"/>
        </w:rPr>
        <w:t>ess than twenty employees.</w:t>
      </w:r>
    </w:p>
    <w:p w14:paraId="06218A44" w14:textId="77777777" w:rsidR="00DF5907" w:rsidRDefault="00DF5907" w:rsidP="00FD568D">
      <w:pPr>
        <w:spacing w:after="200" w:line="276" w:lineRule="auto"/>
        <w:jc w:val="both"/>
        <w:rPr>
          <w:rFonts w:asciiTheme="majorHAnsi" w:eastAsia="Calibri" w:hAnsiTheme="majorHAnsi" w:cstheme="majorHAnsi"/>
          <w:b/>
          <w:bCs/>
          <w:lang w:val="en-TT"/>
        </w:rPr>
      </w:pPr>
    </w:p>
    <w:p w14:paraId="2AE92EF0" w14:textId="3E2E0278" w:rsidR="001435F2" w:rsidRPr="002B7EBB" w:rsidRDefault="001435F2" w:rsidP="00FD568D">
      <w:pPr>
        <w:spacing w:after="200" w:line="276" w:lineRule="auto"/>
        <w:jc w:val="both"/>
        <w:rPr>
          <w:rFonts w:asciiTheme="majorHAnsi" w:eastAsia="Calibri" w:hAnsiTheme="majorHAnsi" w:cstheme="majorHAnsi"/>
          <w:lang w:val="en-TT"/>
        </w:rPr>
      </w:pPr>
      <w:r w:rsidRPr="002B7EBB">
        <w:rPr>
          <w:rFonts w:asciiTheme="majorHAnsi" w:eastAsia="Calibri" w:hAnsiTheme="majorHAnsi" w:cstheme="majorHAnsi"/>
          <w:b/>
          <w:bCs/>
          <w:lang w:val="en-TT"/>
        </w:rPr>
        <w:t>Number of</w:t>
      </w:r>
      <w:r w:rsidR="009133E1" w:rsidRPr="002B7EBB">
        <w:rPr>
          <w:rFonts w:asciiTheme="majorHAnsi" w:eastAsia="Calibri" w:hAnsiTheme="majorHAnsi" w:cstheme="majorHAnsi"/>
          <w:b/>
          <w:bCs/>
          <w:lang w:val="en-TT"/>
        </w:rPr>
        <w:t xml:space="preserve"> B</w:t>
      </w:r>
      <w:r w:rsidRPr="002B7EBB">
        <w:rPr>
          <w:rFonts w:asciiTheme="majorHAnsi" w:eastAsia="Calibri" w:hAnsiTheme="majorHAnsi" w:cstheme="majorHAnsi"/>
          <w:b/>
          <w:bCs/>
          <w:lang w:val="en-TT"/>
        </w:rPr>
        <w:t>usines</w:t>
      </w:r>
      <w:r w:rsidR="009133E1" w:rsidRPr="002B7EBB">
        <w:rPr>
          <w:rFonts w:asciiTheme="majorHAnsi" w:eastAsia="Calibri" w:hAnsiTheme="majorHAnsi" w:cstheme="majorHAnsi"/>
          <w:b/>
          <w:bCs/>
          <w:lang w:val="en-TT"/>
        </w:rPr>
        <w:t>s</w:t>
      </w:r>
      <w:r w:rsidRPr="002B7EBB">
        <w:rPr>
          <w:rFonts w:asciiTheme="majorHAnsi" w:eastAsia="Calibri" w:hAnsiTheme="majorHAnsi" w:cstheme="majorHAnsi"/>
          <w:b/>
          <w:bCs/>
          <w:lang w:val="en-TT"/>
        </w:rPr>
        <w:t>es</w:t>
      </w:r>
      <w:r w:rsidR="009133E1" w:rsidRPr="002B7EBB">
        <w:rPr>
          <w:rFonts w:asciiTheme="majorHAnsi" w:eastAsia="Calibri" w:hAnsiTheme="majorHAnsi" w:cstheme="majorHAnsi"/>
          <w:b/>
          <w:bCs/>
          <w:lang w:val="en-TT"/>
        </w:rPr>
        <w:t>:</w:t>
      </w:r>
      <w:r w:rsidR="009133E1" w:rsidRPr="002B7EBB">
        <w:rPr>
          <w:rFonts w:asciiTheme="majorHAnsi" w:eastAsia="Calibri" w:hAnsiTheme="majorHAnsi" w:cstheme="majorHAnsi"/>
          <w:lang w:val="en-TT"/>
        </w:rPr>
        <w:t xml:space="preserve"> </w:t>
      </w:r>
      <w:r w:rsidR="009133E1" w:rsidRPr="002B7EBB">
        <w:rPr>
          <w:rFonts w:asciiTheme="majorHAnsi" w:eastAsia="Calibri" w:hAnsiTheme="majorHAnsi" w:cstheme="majorHAnsi"/>
          <w:lang w:val="en-TT"/>
        </w:rPr>
        <w:tab/>
      </w:r>
      <w:r w:rsidRPr="002B7EBB">
        <w:rPr>
          <w:rFonts w:asciiTheme="majorHAnsi" w:eastAsia="Calibri" w:hAnsiTheme="majorHAnsi" w:cstheme="majorHAnsi"/>
          <w:lang w:val="en-TT"/>
        </w:rPr>
        <w:t>_____________________________________________________</w:t>
      </w:r>
    </w:p>
    <w:p w14:paraId="25DD846D" w14:textId="77777777" w:rsidR="00DF5907" w:rsidRDefault="00DF5907" w:rsidP="00FD568D">
      <w:pPr>
        <w:spacing w:after="200" w:line="276" w:lineRule="auto"/>
        <w:jc w:val="both"/>
        <w:rPr>
          <w:rFonts w:asciiTheme="majorHAnsi" w:eastAsia="Calibri" w:hAnsiTheme="majorHAnsi" w:cstheme="majorHAnsi"/>
          <w:b/>
          <w:bCs/>
          <w:lang w:val="en-TT"/>
        </w:rPr>
      </w:pPr>
    </w:p>
    <w:p w14:paraId="5F0EFD6A" w14:textId="15923A91" w:rsidR="00690A45" w:rsidRPr="002B7EBB" w:rsidRDefault="001435F2" w:rsidP="00FD568D">
      <w:pPr>
        <w:spacing w:after="200" w:line="276" w:lineRule="auto"/>
        <w:jc w:val="both"/>
        <w:rPr>
          <w:rFonts w:asciiTheme="majorHAnsi" w:eastAsia="Calibri" w:hAnsiTheme="majorHAnsi" w:cstheme="majorHAnsi"/>
          <w:lang w:val="en-TT"/>
        </w:rPr>
      </w:pPr>
      <w:r w:rsidRPr="002B7EBB">
        <w:rPr>
          <w:rFonts w:asciiTheme="majorHAnsi" w:eastAsia="Calibri" w:hAnsiTheme="majorHAnsi" w:cstheme="majorHAnsi"/>
          <w:b/>
          <w:bCs/>
          <w:lang w:val="en-TT"/>
        </w:rPr>
        <w:t xml:space="preserve">Operating in which </w:t>
      </w:r>
      <w:r w:rsidR="009133E1" w:rsidRPr="002B7EBB">
        <w:rPr>
          <w:rFonts w:asciiTheme="majorHAnsi" w:eastAsia="Calibri" w:hAnsiTheme="majorHAnsi" w:cstheme="majorHAnsi"/>
          <w:b/>
          <w:bCs/>
          <w:lang w:val="en-TT"/>
        </w:rPr>
        <w:t>CARICOM Member States:</w:t>
      </w:r>
      <w:r w:rsidR="009133E1" w:rsidRPr="002B7EBB">
        <w:rPr>
          <w:rFonts w:asciiTheme="majorHAnsi" w:eastAsia="Calibri" w:hAnsiTheme="majorHAnsi" w:cstheme="majorHAnsi"/>
          <w:lang w:val="en-TT"/>
        </w:rPr>
        <w:t xml:space="preserve"> _______________________________________</w:t>
      </w:r>
    </w:p>
    <w:p w14:paraId="30F08104" w14:textId="77777777" w:rsidR="00DF5907" w:rsidRDefault="00DF5907" w:rsidP="00FD568D">
      <w:pPr>
        <w:spacing w:after="200" w:line="276" w:lineRule="auto"/>
        <w:jc w:val="both"/>
        <w:rPr>
          <w:rFonts w:asciiTheme="majorHAnsi" w:eastAsia="Calibri" w:hAnsiTheme="majorHAnsi" w:cstheme="majorHAnsi"/>
          <w:b/>
          <w:bCs/>
          <w:lang w:val="en-TT"/>
        </w:rPr>
      </w:pPr>
    </w:p>
    <w:p w14:paraId="5318A5CB" w14:textId="23167E1A" w:rsidR="001435F2" w:rsidRPr="002B7EBB" w:rsidRDefault="001435F2" w:rsidP="00FD568D">
      <w:pPr>
        <w:spacing w:after="200" w:line="276" w:lineRule="auto"/>
        <w:jc w:val="both"/>
        <w:rPr>
          <w:rFonts w:asciiTheme="majorHAnsi" w:eastAsia="Calibri" w:hAnsiTheme="majorHAnsi" w:cstheme="majorHAnsi"/>
          <w:i/>
          <w:iCs/>
          <w:lang w:val="en-TT"/>
        </w:rPr>
      </w:pPr>
      <w:r w:rsidRPr="002B7EBB">
        <w:rPr>
          <w:rFonts w:asciiTheme="majorHAnsi" w:eastAsia="Calibri" w:hAnsiTheme="majorHAnsi" w:cstheme="majorHAnsi"/>
          <w:b/>
          <w:bCs/>
          <w:lang w:val="en-TT"/>
        </w:rPr>
        <w:t>C</w:t>
      </w:r>
      <w:r w:rsidR="00284021" w:rsidRPr="002B7EBB">
        <w:rPr>
          <w:rFonts w:asciiTheme="majorHAnsi" w:eastAsia="Calibri" w:hAnsiTheme="majorHAnsi" w:cstheme="majorHAnsi"/>
          <w:b/>
          <w:bCs/>
          <w:lang w:val="en-TT"/>
        </w:rPr>
        <w:t>ategory</w:t>
      </w:r>
      <w:r w:rsidRPr="002B7EBB">
        <w:rPr>
          <w:rFonts w:asciiTheme="majorHAnsi" w:eastAsia="Calibri" w:hAnsiTheme="majorHAnsi" w:cstheme="majorHAnsi"/>
          <w:b/>
          <w:bCs/>
          <w:lang w:val="en-TT"/>
        </w:rPr>
        <w:t xml:space="preserve"> of Membership</w:t>
      </w:r>
      <w:r w:rsidR="00284021" w:rsidRPr="002B7EBB">
        <w:rPr>
          <w:rFonts w:asciiTheme="majorHAnsi" w:eastAsia="Calibri" w:hAnsiTheme="majorHAnsi" w:cstheme="majorHAnsi"/>
          <w:b/>
          <w:bCs/>
          <w:lang w:val="en-TT"/>
        </w:rPr>
        <w:t xml:space="preserve"> Applying</w:t>
      </w:r>
      <w:r w:rsidR="007A42F7" w:rsidRPr="002B7EBB">
        <w:rPr>
          <w:rFonts w:asciiTheme="majorHAnsi" w:eastAsia="Calibri" w:hAnsiTheme="majorHAnsi" w:cstheme="majorHAnsi"/>
          <w:lang w:val="en-TT"/>
        </w:rPr>
        <w:t xml:space="preserve"> </w:t>
      </w:r>
      <w:r w:rsidR="007A42F7" w:rsidRPr="002B7EBB">
        <w:rPr>
          <w:rFonts w:asciiTheme="majorHAnsi" w:eastAsia="Calibri" w:hAnsiTheme="majorHAnsi" w:cstheme="majorHAnsi"/>
          <w:i/>
          <w:iCs/>
          <w:lang w:val="en-TT"/>
        </w:rPr>
        <w:t>(Please see Category Criteria end of form)</w:t>
      </w:r>
      <w:r w:rsidRPr="002B7EBB">
        <w:rPr>
          <w:rFonts w:asciiTheme="majorHAnsi" w:eastAsia="Calibri" w:hAnsiTheme="majorHAnsi" w:cstheme="majorHAnsi"/>
          <w:i/>
          <w:iCs/>
          <w:lang w:val="en-TT"/>
        </w:rPr>
        <w:t>:</w:t>
      </w:r>
    </w:p>
    <w:p w14:paraId="1574F084" w14:textId="3BF8738C" w:rsidR="009133E1" w:rsidRPr="002B7EBB" w:rsidRDefault="009133E1" w:rsidP="007A42F7">
      <w:pPr>
        <w:pStyle w:val="ListParagraph"/>
        <w:numPr>
          <w:ilvl w:val="0"/>
          <w:numId w:val="16"/>
        </w:numPr>
        <w:spacing w:after="200" w:line="276" w:lineRule="auto"/>
        <w:jc w:val="both"/>
        <w:rPr>
          <w:rFonts w:asciiTheme="majorHAnsi" w:eastAsia="Calibri" w:hAnsiTheme="majorHAnsi" w:cstheme="majorHAnsi"/>
          <w:lang w:val="en-TT"/>
        </w:rPr>
      </w:pPr>
      <w:r w:rsidRPr="002B7EBB">
        <w:rPr>
          <w:rFonts w:asciiTheme="majorHAnsi" w:eastAsia="Calibri" w:hAnsiTheme="majorHAnsi" w:cstheme="majorHAnsi"/>
          <w:lang w:val="en-TT"/>
        </w:rPr>
        <w:t>Category I – Large Firm</w:t>
      </w:r>
    </w:p>
    <w:p w14:paraId="45759721" w14:textId="5C30B788" w:rsidR="009133E1" w:rsidRPr="002B7EBB" w:rsidRDefault="009133E1" w:rsidP="007A42F7">
      <w:pPr>
        <w:pStyle w:val="ListParagraph"/>
        <w:numPr>
          <w:ilvl w:val="0"/>
          <w:numId w:val="16"/>
        </w:numPr>
        <w:spacing w:after="200" w:line="276" w:lineRule="auto"/>
        <w:jc w:val="both"/>
        <w:rPr>
          <w:rFonts w:asciiTheme="majorHAnsi" w:eastAsia="Calibri" w:hAnsiTheme="majorHAnsi" w:cstheme="majorHAnsi"/>
          <w:lang w:val="en-TT"/>
        </w:rPr>
      </w:pPr>
      <w:r w:rsidRPr="002B7EBB">
        <w:rPr>
          <w:rFonts w:asciiTheme="majorHAnsi" w:eastAsia="Calibri" w:hAnsiTheme="majorHAnsi" w:cstheme="majorHAnsi"/>
          <w:lang w:val="en-TT"/>
        </w:rPr>
        <w:t>Category II – Medium Firm</w:t>
      </w:r>
    </w:p>
    <w:p w14:paraId="53FDCB60" w14:textId="77B4A08C" w:rsidR="009133E1" w:rsidRPr="002B7EBB" w:rsidRDefault="009133E1" w:rsidP="007A42F7">
      <w:pPr>
        <w:pStyle w:val="ListParagraph"/>
        <w:numPr>
          <w:ilvl w:val="0"/>
          <w:numId w:val="16"/>
        </w:numPr>
        <w:spacing w:after="200" w:line="276" w:lineRule="auto"/>
        <w:jc w:val="both"/>
        <w:rPr>
          <w:rFonts w:asciiTheme="majorHAnsi" w:eastAsia="Calibri" w:hAnsiTheme="majorHAnsi" w:cstheme="majorHAnsi"/>
          <w:lang w:val="en-TT"/>
        </w:rPr>
      </w:pPr>
      <w:r w:rsidRPr="002B7EBB">
        <w:rPr>
          <w:rFonts w:asciiTheme="majorHAnsi" w:eastAsia="Calibri" w:hAnsiTheme="majorHAnsi" w:cstheme="majorHAnsi"/>
          <w:lang w:val="en-TT"/>
        </w:rPr>
        <w:t>Category III – Small Firm</w:t>
      </w:r>
    </w:p>
    <w:p w14:paraId="67800B79" w14:textId="46533EA4" w:rsidR="009133E1" w:rsidRPr="002B7EBB" w:rsidRDefault="009133E1" w:rsidP="007A42F7">
      <w:pPr>
        <w:pStyle w:val="ListParagraph"/>
        <w:numPr>
          <w:ilvl w:val="0"/>
          <w:numId w:val="16"/>
        </w:numPr>
        <w:spacing w:after="200" w:line="276" w:lineRule="auto"/>
        <w:jc w:val="both"/>
        <w:rPr>
          <w:rFonts w:asciiTheme="majorHAnsi" w:eastAsia="Calibri" w:hAnsiTheme="majorHAnsi" w:cstheme="majorHAnsi"/>
          <w:lang w:val="en-TT"/>
        </w:rPr>
      </w:pPr>
      <w:r w:rsidRPr="002B7EBB">
        <w:rPr>
          <w:rFonts w:asciiTheme="majorHAnsi" w:eastAsia="Calibri" w:hAnsiTheme="majorHAnsi" w:cstheme="majorHAnsi"/>
          <w:lang w:val="en-TT"/>
        </w:rPr>
        <w:t>Category III – Micro Enterprise</w:t>
      </w:r>
    </w:p>
    <w:p w14:paraId="0296E1E3" w14:textId="5F23F4B2" w:rsidR="009133E1" w:rsidRPr="002B7EBB" w:rsidRDefault="009133E1" w:rsidP="007A42F7">
      <w:pPr>
        <w:pStyle w:val="ListParagraph"/>
        <w:numPr>
          <w:ilvl w:val="0"/>
          <w:numId w:val="16"/>
        </w:numPr>
        <w:spacing w:after="200" w:line="276" w:lineRule="auto"/>
        <w:jc w:val="both"/>
        <w:rPr>
          <w:rFonts w:asciiTheme="majorHAnsi" w:eastAsia="Calibri" w:hAnsiTheme="majorHAnsi" w:cstheme="majorHAnsi"/>
          <w:lang w:val="en-TT"/>
        </w:rPr>
      </w:pPr>
      <w:r w:rsidRPr="002B7EBB">
        <w:rPr>
          <w:rFonts w:asciiTheme="majorHAnsi" w:eastAsia="Calibri" w:hAnsiTheme="majorHAnsi" w:cstheme="majorHAnsi"/>
          <w:lang w:val="en-TT"/>
        </w:rPr>
        <w:t xml:space="preserve">Category IV – Regional Institution </w:t>
      </w:r>
    </w:p>
    <w:p w14:paraId="016F3419" w14:textId="12CF48A1" w:rsidR="009133E1" w:rsidRPr="002B7EBB" w:rsidRDefault="009133E1" w:rsidP="007A42F7">
      <w:pPr>
        <w:pStyle w:val="ListParagraph"/>
        <w:numPr>
          <w:ilvl w:val="0"/>
          <w:numId w:val="16"/>
        </w:numPr>
        <w:spacing w:after="200" w:line="276" w:lineRule="auto"/>
        <w:jc w:val="both"/>
        <w:rPr>
          <w:rFonts w:asciiTheme="majorHAnsi" w:eastAsia="Calibri" w:hAnsiTheme="majorHAnsi" w:cstheme="majorHAnsi"/>
          <w:lang w:val="en-TT"/>
        </w:rPr>
      </w:pPr>
      <w:r w:rsidRPr="002B7EBB">
        <w:rPr>
          <w:rFonts w:asciiTheme="majorHAnsi" w:eastAsia="Calibri" w:hAnsiTheme="majorHAnsi" w:cstheme="majorHAnsi"/>
          <w:lang w:val="en-TT"/>
        </w:rPr>
        <w:t xml:space="preserve">Category </w:t>
      </w:r>
      <w:r w:rsidR="007A42F7" w:rsidRPr="002B7EBB">
        <w:rPr>
          <w:rFonts w:asciiTheme="majorHAnsi" w:eastAsia="Calibri" w:hAnsiTheme="majorHAnsi" w:cstheme="majorHAnsi"/>
          <w:lang w:val="en-TT"/>
        </w:rPr>
        <w:t>IV – National Institution</w:t>
      </w:r>
    </w:p>
    <w:p w14:paraId="352204A8" w14:textId="013B1576" w:rsidR="007A42F7" w:rsidRPr="002B7EBB" w:rsidRDefault="007A42F7" w:rsidP="007A42F7">
      <w:pPr>
        <w:pStyle w:val="ListParagraph"/>
        <w:numPr>
          <w:ilvl w:val="0"/>
          <w:numId w:val="16"/>
        </w:numPr>
        <w:spacing w:after="200" w:line="276" w:lineRule="auto"/>
        <w:jc w:val="both"/>
        <w:rPr>
          <w:rFonts w:asciiTheme="majorHAnsi" w:eastAsia="Calibri" w:hAnsiTheme="majorHAnsi" w:cstheme="majorHAnsi"/>
          <w:lang w:val="en-TT"/>
        </w:rPr>
      </w:pPr>
      <w:r w:rsidRPr="002B7EBB">
        <w:rPr>
          <w:rFonts w:asciiTheme="majorHAnsi" w:eastAsia="Calibri" w:hAnsiTheme="majorHAnsi" w:cstheme="majorHAnsi"/>
          <w:lang w:val="en-TT"/>
        </w:rPr>
        <w:t>Category V – Associate</w:t>
      </w:r>
    </w:p>
    <w:p w14:paraId="29AC69C1" w14:textId="6D999D10" w:rsidR="007A42F7" w:rsidRPr="002B7EBB" w:rsidRDefault="007A42F7" w:rsidP="007A42F7">
      <w:pPr>
        <w:pStyle w:val="ListParagraph"/>
        <w:numPr>
          <w:ilvl w:val="0"/>
          <w:numId w:val="16"/>
        </w:numPr>
        <w:spacing w:after="200" w:line="276" w:lineRule="auto"/>
        <w:jc w:val="both"/>
        <w:rPr>
          <w:rFonts w:asciiTheme="majorHAnsi" w:eastAsia="Calibri" w:hAnsiTheme="majorHAnsi" w:cstheme="majorHAnsi"/>
          <w:lang w:val="en-TT"/>
        </w:rPr>
      </w:pPr>
      <w:r w:rsidRPr="002B7EBB">
        <w:rPr>
          <w:rFonts w:asciiTheme="majorHAnsi" w:eastAsia="Calibri" w:hAnsiTheme="majorHAnsi" w:cstheme="majorHAnsi"/>
          <w:lang w:val="en-TT"/>
        </w:rPr>
        <w:t>Category V - Affiliate</w:t>
      </w:r>
    </w:p>
    <w:p w14:paraId="16973480" w14:textId="77777777" w:rsidR="00DF5907" w:rsidRDefault="00DF5907" w:rsidP="00DF5907">
      <w:pPr>
        <w:rPr>
          <w:rFonts w:asciiTheme="majorHAnsi" w:eastAsia="Calibri" w:hAnsiTheme="majorHAnsi" w:cstheme="majorHAnsi"/>
          <w:lang w:val="en-TT"/>
        </w:rPr>
      </w:pPr>
    </w:p>
    <w:p w14:paraId="535FFBF1" w14:textId="337E7D3C" w:rsidR="009133E1" w:rsidRPr="002B7EBB" w:rsidRDefault="007A42F7" w:rsidP="00DF5907">
      <w:pPr>
        <w:rPr>
          <w:rFonts w:asciiTheme="majorHAnsi" w:eastAsia="Calibri" w:hAnsiTheme="majorHAnsi" w:cstheme="majorHAnsi"/>
          <w:b/>
          <w:bCs/>
          <w:lang w:val="en-TT"/>
        </w:rPr>
      </w:pPr>
      <w:r w:rsidRPr="002B7EBB">
        <w:rPr>
          <w:rFonts w:asciiTheme="majorHAnsi" w:eastAsia="Calibri" w:hAnsiTheme="majorHAnsi" w:cstheme="majorHAnsi"/>
          <w:b/>
          <w:bCs/>
          <w:lang w:val="en-TT"/>
        </w:rPr>
        <w:t>Name and Designation of Company Representatives:</w:t>
      </w:r>
    </w:p>
    <w:p w14:paraId="406FFBAA" w14:textId="77777777" w:rsidR="00DF5907" w:rsidRDefault="00DF5907" w:rsidP="00DF5907">
      <w:pPr>
        <w:spacing w:after="0" w:line="240" w:lineRule="auto"/>
        <w:jc w:val="both"/>
        <w:rPr>
          <w:rFonts w:asciiTheme="majorHAnsi" w:eastAsia="Calibri" w:hAnsiTheme="majorHAnsi" w:cstheme="majorHAnsi"/>
          <w:b/>
          <w:bCs/>
          <w:lang w:val="en-TT"/>
        </w:rPr>
      </w:pPr>
    </w:p>
    <w:p w14:paraId="02CC539C" w14:textId="7438C1CE" w:rsidR="007A42F7" w:rsidRPr="002B7EBB" w:rsidRDefault="007A42F7" w:rsidP="00DF5907">
      <w:pPr>
        <w:spacing w:after="0" w:line="240" w:lineRule="auto"/>
        <w:jc w:val="both"/>
        <w:rPr>
          <w:rFonts w:asciiTheme="majorHAnsi" w:eastAsia="Calibri" w:hAnsiTheme="majorHAnsi" w:cstheme="majorHAnsi"/>
          <w:lang w:val="en-TT"/>
        </w:rPr>
      </w:pPr>
      <w:r w:rsidRPr="002B7EBB">
        <w:rPr>
          <w:rFonts w:asciiTheme="majorHAnsi" w:eastAsia="Calibri" w:hAnsiTheme="majorHAnsi" w:cstheme="majorHAnsi"/>
          <w:b/>
          <w:bCs/>
          <w:lang w:val="en-TT"/>
        </w:rPr>
        <w:t>Primary Representative</w:t>
      </w:r>
      <w:r w:rsidRPr="002B7EBB">
        <w:rPr>
          <w:rFonts w:asciiTheme="majorHAnsi" w:eastAsia="Calibri" w:hAnsiTheme="majorHAnsi" w:cstheme="majorHAnsi"/>
          <w:lang w:val="en-TT"/>
        </w:rPr>
        <w:t>:</w:t>
      </w:r>
      <w:r w:rsidRPr="002B7EBB">
        <w:rPr>
          <w:rFonts w:asciiTheme="majorHAnsi" w:eastAsia="Calibri" w:hAnsiTheme="majorHAnsi" w:cstheme="majorHAnsi"/>
          <w:lang w:val="en-TT"/>
        </w:rPr>
        <w:tab/>
      </w:r>
      <w:r w:rsidR="00DF5907">
        <w:rPr>
          <w:rFonts w:asciiTheme="majorHAnsi" w:eastAsia="Calibri" w:hAnsiTheme="majorHAnsi" w:cstheme="majorHAnsi"/>
          <w:lang w:val="en-TT"/>
        </w:rPr>
        <w:tab/>
      </w:r>
      <w:r w:rsidRPr="002B7EBB">
        <w:rPr>
          <w:rFonts w:asciiTheme="majorHAnsi" w:eastAsia="Calibri" w:hAnsiTheme="majorHAnsi" w:cstheme="majorHAnsi"/>
          <w:lang w:val="en-TT"/>
        </w:rPr>
        <w:t>______________________________________________________</w:t>
      </w:r>
    </w:p>
    <w:p w14:paraId="77941146" w14:textId="181756A7" w:rsidR="007A42F7" w:rsidRPr="002B7EBB" w:rsidRDefault="007A42F7" w:rsidP="00DF5907">
      <w:pPr>
        <w:spacing w:after="0" w:line="240" w:lineRule="auto"/>
        <w:jc w:val="both"/>
        <w:rPr>
          <w:rFonts w:asciiTheme="majorHAnsi" w:eastAsia="Calibri" w:hAnsiTheme="majorHAnsi" w:cstheme="majorHAnsi"/>
          <w:b/>
          <w:bCs/>
          <w:lang w:val="en-TT"/>
        </w:rPr>
      </w:pPr>
      <w:r w:rsidRPr="002B7EBB">
        <w:rPr>
          <w:rFonts w:asciiTheme="majorHAnsi" w:eastAsia="Calibri" w:hAnsiTheme="majorHAnsi" w:cstheme="majorHAnsi"/>
          <w:b/>
          <w:bCs/>
          <w:lang w:val="en-TT"/>
        </w:rPr>
        <w:t>Contact Details:</w:t>
      </w:r>
    </w:p>
    <w:p w14:paraId="52640ABA" w14:textId="41459478" w:rsidR="007A42F7" w:rsidRPr="002B7EBB" w:rsidRDefault="007A42F7" w:rsidP="00DF5907">
      <w:pPr>
        <w:pStyle w:val="ListParagraph"/>
        <w:numPr>
          <w:ilvl w:val="0"/>
          <w:numId w:val="17"/>
        </w:numPr>
        <w:spacing w:after="0" w:line="240" w:lineRule="auto"/>
        <w:jc w:val="both"/>
        <w:rPr>
          <w:rFonts w:asciiTheme="majorHAnsi" w:eastAsia="Calibri" w:hAnsiTheme="majorHAnsi" w:cstheme="majorHAnsi"/>
          <w:lang w:val="en-TT"/>
        </w:rPr>
      </w:pPr>
      <w:r w:rsidRPr="002B7EBB">
        <w:rPr>
          <w:rFonts w:asciiTheme="majorHAnsi" w:eastAsia="Calibri" w:hAnsiTheme="majorHAnsi" w:cstheme="majorHAnsi"/>
          <w:lang w:val="en-TT"/>
        </w:rPr>
        <w:t>Email:</w:t>
      </w:r>
      <w:r w:rsidRPr="002B7EBB">
        <w:rPr>
          <w:rFonts w:asciiTheme="majorHAnsi" w:eastAsia="Calibri" w:hAnsiTheme="majorHAnsi" w:cstheme="majorHAnsi"/>
          <w:lang w:val="en-TT"/>
        </w:rPr>
        <w:tab/>
      </w:r>
      <w:r w:rsidRPr="002B7EBB">
        <w:rPr>
          <w:rFonts w:asciiTheme="majorHAnsi" w:eastAsia="Calibri" w:hAnsiTheme="majorHAnsi" w:cstheme="majorHAnsi"/>
          <w:lang w:val="en-TT"/>
        </w:rPr>
        <w:tab/>
      </w:r>
      <w:r w:rsidRPr="002B7EBB">
        <w:rPr>
          <w:rFonts w:asciiTheme="majorHAnsi" w:eastAsia="Calibri" w:hAnsiTheme="majorHAnsi" w:cstheme="majorHAnsi"/>
          <w:lang w:val="en-TT"/>
        </w:rPr>
        <w:tab/>
        <w:t>______________________________________________________</w:t>
      </w:r>
    </w:p>
    <w:p w14:paraId="57499295" w14:textId="255D8641" w:rsidR="007A42F7" w:rsidRPr="002B7EBB" w:rsidRDefault="007A42F7" w:rsidP="00DF5907">
      <w:pPr>
        <w:pStyle w:val="ListParagraph"/>
        <w:numPr>
          <w:ilvl w:val="0"/>
          <w:numId w:val="17"/>
        </w:numPr>
        <w:spacing w:after="0" w:line="240" w:lineRule="auto"/>
        <w:jc w:val="both"/>
        <w:rPr>
          <w:rFonts w:asciiTheme="majorHAnsi" w:eastAsia="Calibri" w:hAnsiTheme="majorHAnsi" w:cstheme="majorHAnsi"/>
          <w:lang w:val="en-TT"/>
        </w:rPr>
      </w:pPr>
      <w:r w:rsidRPr="002B7EBB">
        <w:rPr>
          <w:rFonts w:asciiTheme="majorHAnsi" w:eastAsia="Calibri" w:hAnsiTheme="majorHAnsi" w:cstheme="majorHAnsi"/>
          <w:lang w:val="en-TT"/>
        </w:rPr>
        <w:t>Telephone:</w:t>
      </w:r>
      <w:r w:rsidRPr="002B7EBB">
        <w:rPr>
          <w:rFonts w:asciiTheme="majorHAnsi" w:eastAsia="Calibri" w:hAnsiTheme="majorHAnsi" w:cstheme="majorHAnsi"/>
          <w:lang w:val="en-TT"/>
        </w:rPr>
        <w:tab/>
      </w:r>
      <w:r w:rsidRPr="002B7EBB">
        <w:rPr>
          <w:rFonts w:asciiTheme="majorHAnsi" w:eastAsia="Calibri" w:hAnsiTheme="majorHAnsi" w:cstheme="majorHAnsi"/>
          <w:lang w:val="en-TT"/>
        </w:rPr>
        <w:tab/>
        <w:t>______________________________________________________</w:t>
      </w:r>
    </w:p>
    <w:p w14:paraId="33EFB06F" w14:textId="77777777" w:rsidR="00DF5907" w:rsidRDefault="00DF5907" w:rsidP="00DF5907">
      <w:pPr>
        <w:spacing w:after="0" w:line="240" w:lineRule="auto"/>
        <w:jc w:val="both"/>
        <w:rPr>
          <w:rFonts w:asciiTheme="majorHAnsi" w:eastAsia="Calibri" w:hAnsiTheme="majorHAnsi" w:cstheme="majorHAnsi"/>
          <w:b/>
          <w:bCs/>
          <w:lang w:val="en-TT"/>
        </w:rPr>
      </w:pPr>
    </w:p>
    <w:p w14:paraId="55E2735B" w14:textId="77777777" w:rsidR="00DF5907" w:rsidRDefault="00DF5907" w:rsidP="00DF5907">
      <w:pPr>
        <w:spacing w:after="0" w:line="240" w:lineRule="auto"/>
        <w:jc w:val="both"/>
        <w:rPr>
          <w:rFonts w:asciiTheme="majorHAnsi" w:eastAsia="Calibri" w:hAnsiTheme="majorHAnsi" w:cstheme="majorHAnsi"/>
          <w:b/>
          <w:bCs/>
          <w:lang w:val="en-TT"/>
        </w:rPr>
      </w:pPr>
    </w:p>
    <w:p w14:paraId="487FBE02" w14:textId="1AF8CD23" w:rsidR="007A42F7" w:rsidRPr="002B7EBB" w:rsidRDefault="007A42F7" w:rsidP="00DF5907">
      <w:pPr>
        <w:spacing w:after="0" w:line="240" w:lineRule="auto"/>
        <w:jc w:val="both"/>
        <w:rPr>
          <w:rFonts w:asciiTheme="majorHAnsi" w:eastAsia="Calibri" w:hAnsiTheme="majorHAnsi" w:cstheme="majorHAnsi"/>
          <w:lang w:val="en-TT"/>
        </w:rPr>
      </w:pPr>
      <w:r w:rsidRPr="002B7EBB">
        <w:rPr>
          <w:rFonts w:asciiTheme="majorHAnsi" w:eastAsia="Calibri" w:hAnsiTheme="majorHAnsi" w:cstheme="majorHAnsi"/>
          <w:b/>
          <w:bCs/>
          <w:lang w:val="en-TT"/>
        </w:rPr>
        <w:t>Alternate/s:</w:t>
      </w:r>
      <w:r w:rsidRPr="002B7EBB">
        <w:rPr>
          <w:rFonts w:asciiTheme="majorHAnsi" w:eastAsia="Calibri" w:hAnsiTheme="majorHAnsi" w:cstheme="majorHAnsi"/>
          <w:lang w:val="en-TT"/>
        </w:rPr>
        <w:tab/>
      </w:r>
      <w:r w:rsidRPr="002B7EBB">
        <w:rPr>
          <w:rFonts w:asciiTheme="majorHAnsi" w:eastAsia="Calibri" w:hAnsiTheme="majorHAnsi" w:cstheme="majorHAnsi"/>
          <w:lang w:val="en-TT"/>
        </w:rPr>
        <w:tab/>
      </w:r>
      <w:r w:rsidRPr="002B7EBB">
        <w:rPr>
          <w:rFonts w:asciiTheme="majorHAnsi" w:eastAsia="Calibri" w:hAnsiTheme="majorHAnsi" w:cstheme="majorHAnsi"/>
          <w:lang w:val="en-TT"/>
        </w:rPr>
        <w:tab/>
        <w:t>______________________________________________________</w:t>
      </w:r>
    </w:p>
    <w:p w14:paraId="7702DCDA" w14:textId="77777777" w:rsidR="007A42F7" w:rsidRPr="002B7EBB" w:rsidRDefault="007A42F7" w:rsidP="00DF5907">
      <w:pPr>
        <w:spacing w:after="0" w:line="240" w:lineRule="auto"/>
        <w:jc w:val="both"/>
        <w:rPr>
          <w:rFonts w:asciiTheme="majorHAnsi" w:eastAsia="Calibri" w:hAnsiTheme="majorHAnsi" w:cstheme="majorHAnsi"/>
          <w:b/>
          <w:bCs/>
          <w:lang w:val="en-TT"/>
        </w:rPr>
      </w:pPr>
      <w:r w:rsidRPr="002B7EBB">
        <w:rPr>
          <w:rFonts w:asciiTheme="majorHAnsi" w:eastAsia="Calibri" w:hAnsiTheme="majorHAnsi" w:cstheme="majorHAnsi"/>
          <w:b/>
          <w:bCs/>
          <w:lang w:val="en-TT"/>
        </w:rPr>
        <w:t>Contact Details:</w:t>
      </w:r>
    </w:p>
    <w:p w14:paraId="43DF9CB8" w14:textId="77777777" w:rsidR="007A42F7" w:rsidRPr="002B7EBB" w:rsidRDefault="007A42F7" w:rsidP="00DF5907">
      <w:pPr>
        <w:pStyle w:val="ListParagraph"/>
        <w:numPr>
          <w:ilvl w:val="0"/>
          <w:numId w:val="17"/>
        </w:numPr>
        <w:spacing w:after="0" w:line="240" w:lineRule="auto"/>
        <w:jc w:val="both"/>
        <w:rPr>
          <w:rFonts w:asciiTheme="majorHAnsi" w:eastAsia="Calibri" w:hAnsiTheme="majorHAnsi" w:cstheme="majorHAnsi"/>
          <w:lang w:val="en-TT"/>
        </w:rPr>
      </w:pPr>
      <w:r w:rsidRPr="002B7EBB">
        <w:rPr>
          <w:rFonts w:asciiTheme="majorHAnsi" w:eastAsia="Calibri" w:hAnsiTheme="majorHAnsi" w:cstheme="majorHAnsi"/>
          <w:lang w:val="en-TT"/>
        </w:rPr>
        <w:t>Email:</w:t>
      </w:r>
      <w:r w:rsidRPr="002B7EBB">
        <w:rPr>
          <w:rFonts w:asciiTheme="majorHAnsi" w:eastAsia="Calibri" w:hAnsiTheme="majorHAnsi" w:cstheme="majorHAnsi"/>
          <w:lang w:val="en-TT"/>
        </w:rPr>
        <w:tab/>
      </w:r>
      <w:r w:rsidRPr="002B7EBB">
        <w:rPr>
          <w:rFonts w:asciiTheme="majorHAnsi" w:eastAsia="Calibri" w:hAnsiTheme="majorHAnsi" w:cstheme="majorHAnsi"/>
          <w:lang w:val="en-TT"/>
        </w:rPr>
        <w:tab/>
      </w:r>
      <w:r w:rsidRPr="002B7EBB">
        <w:rPr>
          <w:rFonts w:asciiTheme="majorHAnsi" w:eastAsia="Calibri" w:hAnsiTheme="majorHAnsi" w:cstheme="majorHAnsi"/>
          <w:lang w:val="en-TT"/>
        </w:rPr>
        <w:tab/>
        <w:t>______________________________________________________</w:t>
      </w:r>
    </w:p>
    <w:p w14:paraId="748C0CB1" w14:textId="77777777" w:rsidR="007A42F7" w:rsidRPr="002B7EBB" w:rsidRDefault="007A42F7" w:rsidP="00DF5907">
      <w:pPr>
        <w:pStyle w:val="ListParagraph"/>
        <w:numPr>
          <w:ilvl w:val="0"/>
          <w:numId w:val="17"/>
        </w:numPr>
        <w:spacing w:after="0" w:line="240" w:lineRule="auto"/>
        <w:jc w:val="both"/>
        <w:rPr>
          <w:rFonts w:asciiTheme="majorHAnsi" w:eastAsia="Calibri" w:hAnsiTheme="majorHAnsi" w:cstheme="majorHAnsi"/>
          <w:lang w:val="en-TT"/>
        </w:rPr>
      </w:pPr>
      <w:r w:rsidRPr="002B7EBB">
        <w:rPr>
          <w:rFonts w:asciiTheme="majorHAnsi" w:eastAsia="Calibri" w:hAnsiTheme="majorHAnsi" w:cstheme="majorHAnsi"/>
          <w:lang w:val="en-TT"/>
        </w:rPr>
        <w:t>Telephone:</w:t>
      </w:r>
      <w:r w:rsidRPr="002B7EBB">
        <w:rPr>
          <w:rFonts w:asciiTheme="majorHAnsi" w:eastAsia="Calibri" w:hAnsiTheme="majorHAnsi" w:cstheme="majorHAnsi"/>
          <w:lang w:val="en-TT"/>
        </w:rPr>
        <w:tab/>
      </w:r>
      <w:r w:rsidRPr="002B7EBB">
        <w:rPr>
          <w:rFonts w:asciiTheme="majorHAnsi" w:eastAsia="Calibri" w:hAnsiTheme="majorHAnsi" w:cstheme="majorHAnsi"/>
          <w:lang w:val="en-TT"/>
        </w:rPr>
        <w:tab/>
        <w:t>______________________________________________________</w:t>
      </w:r>
    </w:p>
    <w:p w14:paraId="607A1ABC" w14:textId="77777777" w:rsidR="00DF5907" w:rsidRDefault="00DF5907" w:rsidP="00FD568D">
      <w:pPr>
        <w:spacing w:after="200" w:line="276" w:lineRule="auto"/>
        <w:jc w:val="both"/>
        <w:rPr>
          <w:rFonts w:asciiTheme="majorHAnsi" w:eastAsia="Calibri" w:hAnsiTheme="majorHAnsi" w:cstheme="majorHAnsi"/>
          <w:lang w:val="en-TT"/>
        </w:rPr>
      </w:pPr>
    </w:p>
    <w:p w14:paraId="5047F96E" w14:textId="77777777" w:rsidR="00DF5907" w:rsidRDefault="00DF5907" w:rsidP="00FD568D">
      <w:pPr>
        <w:spacing w:after="200" w:line="276" w:lineRule="auto"/>
        <w:jc w:val="both"/>
        <w:rPr>
          <w:rFonts w:asciiTheme="majorHAnsi" w:eastAsia="Calibri" w:hAnsiTheme="majorHAnsi" w:cstheme="majorHAnsi"/>
          <w:b/>
          <w:bCs/>
          <w:lang w:val="en-TT"/>
        </w:rPr>
      </w:pPr>
    </w:p>
    <w:p w14:paraId="739D3C47" w14:textId="6B705A60" w:rsidR="001435F2" w:rsidRPr="002B7EBB" w:rsidRDefault="001435F2" w:rsidP="00FD568D">
      <w:pPr>
        <w:spacing w:after="200" w:line="276" w:lineRule="auto"/>
        <w:jc w:val="both"/>
        <w:rPr>
          <w:rFonts w:asciiTheme="majorHAnsi" w:eastAsia="Calibri" w:hAnsiTheme="majorHAnsi" w:cstheme="majorHAnsi"/>
          <w:lang w:val="en-TT"/>
        </w:rPr>
      </w:pPr>
      <w:r w:rsidRPr="002B7EBB">
        <w:rPr>
          <w:rFonts w:asciiTheme="majorHAnsi" w:eastAsia="Calibri" w:hAnsiTheme="majorHAnsi" w:cstheme="majorHAnsi"/>
          <w:b/>
          <w:bCs/>
          <w:lang w:val="en-TT"/>
        </w:rPr>
        <w:t>Signature of Applicant/Authorized Signatory</w:t>
      </w:r>
      <w:r w:rsidR="003C1886" w:rsidRPr="002B7EBB">
        <w:rPr>
          <w:rFonts w:asciiTheme="majorHAnsi" w:eastAsia="Calibri" w:hAnsiTheme="majorHAnsi" w:cstheme="majorHAnsi"/>
          <w:b/>
          <w:bCs/>
          <w:lang w:val="en-TT"/>
        </w:rPr>
        <w:t>:</w:t>
      </w:r>
      <w:r w:rsidR="003C1886" w:rsidRPr="002B7EBB">
        <w:rPr>
          <w:rFonts w:asciiTheme="majorHAnsi" w:eastAsia="Calibri" w:hAnsiTheme="majorHAnsi" w:cstheme="majorHAnsi"/>
          <w:b/>
          <w:bCs/>
          <w:lang w:val="en-TT"/>
        </w:rPr>
        <w:tab/>
      </w:r>
      <w:r w:rsidRPr="002B7EBB">
        <w:rPr>
          <w:rFonts w:asciiTheme="majorHAnsi" w:eastAsia="Calibri" w:hAnsiTheme="majorHAnsi" w:cstheme="majorHAnsi"/>
          <w:lang w:val="en-TT"/>
        </w:rPr>
        <w:t>____________________________________</w:t>
      </w:r>
      <w:r w:rsidR="00DF5907">
        <w:rPr>
          <w:rFonts w:asciiTheme="majorHAnsi" w:eastAsia="Calibri" w:hAnsiTheme="majorHAnsi" w:cstheme="majorHAnsi"/>
          <w:lang w:val="en-TT"/>
        </w:rPr>
        <w:t>_____</w:t>
      </w:r>
    </w:p>
    <w:p w14:paraId="4084D67D" w14:textId="77777777" w:rsidR="003C1886" w:rsidRPr="002B7EBB" w:rsidRDefault="003C1886" w:rsidP="00FD568D">
      <w:pPr>
        <w:spacing w:after="200" w:line="276" w:lineRule="auto"/>
        <w:jc w:val="both"/>
        <w:rPr>
          <w:rFonts w:asciiTheme="majorHAnsi" w:eastAsia="Calibri" w:hAnsiTheme="majorHAnsi" w:cstheme="majorHAnsi"/>
          <w:lang w:val="en-TT"/>
        </w:rPr>
      </w:pPr>
    </w:p>
    <w:p w14:paraId="093138D9" w14:textId="4DEE9E7D" w:rsidR="003C1886" w:rsidRPr="00DF5907" w:rsidRDefault="003C1886" w:rsidP="003C1886">
      <w:pPr>
        <w:spacing w:after="200" w:line="276" w:lineRule="auto"/>
        <w:jc w:val="center"/>
        <w:rPr>
          <w:rFonts w:asciiTheme="majorHAnsi" w:eastAsia="Calibri" w:hAnsiTheme="majorHAnsi" w:cstheme="majorHAnsi"/>
          <w:b/>
          <w:bCs/>
          <w:lang w:val="en-TT"/>
        </w:rPr>
      </w:pPr>
      <w:r w:rsidRPr="00DF5907">
        <w:rPr>
          <w:rFonts w:asciiTheme="majorHAnsi" w:eastAsia="Calibri" w:hAnsiTheme="majorHAnsi" w:cstheme="majorHAnsi"/>
          <w:b/>
          <w:bCs/>
          <w:lang w:val="en-TT"/>
        </w:rPr>
        <w:t>***END OF APPLICATION***</w:t>
      </w:r>
    </w:p>
    <w:p w14:paraId="03FFFE41" w14:textId="0E7DEE20" w:rsidR="003C1886" w:rsidRPr="002B7EBB" w:rsidRDefault="003C1886">
      <w:pPr>
        <w:rPr>
          <w:rFonts w:asciiTheme="majorHAnsi" w:hAnsiTheme="majorHAnsi" w:cstheme="majorHAnsi"/>
          <w:b/>
          <w:bCs/>
        </w:rPr>
      </w:pPr>
      <w:bookmarkStart w:id="0" w:name="_Toc423616491"/>
      <w:r w:rsidRPr="002B7EBB">
        <w:rPr>
          <w:rFonts w:asciiTheme="majorHAnsi" w:hAnsiTheme="majorHAnsi" w:cstheme="majorHAnsi"/>
          <w:b/>
          <w:bCs/>
        </w:rPr>
        <w:br w:type="page"/>
      </w:r>
    </w:p>
    <w:p w14:paraId="09203DDD" w14:textId="596921B4" w:rsidR="003C1886" w:rsidRPr="00DF5907" w:rsidRDefault="003C1886" w:rsidP="00DF5907">
      <w:pPr>
        <w:spacing w:after="0" w:line="240" w:lineRule="auto"/>
        <w:jc w:val="center"/>
        <w:rPr>
          <w:rFonts w:asciiTheme="majorHAnsi" w:hAnsiTheme="majorHAnsi" w:cstheme="majorHAnsi"/>
          <w:b/>
          <w:bCs/>
          <w:u w:val="single"/>
        </w:rPr>
      </w:pPr>
      <w:r w:rsidRPr="00DF5907">
        <w:rPr>
          <w:rFonts w:asciiTheme="majorHAnsi" w:hAnsiTheme="majorHAnsi" w:cstheme="majorHAnsi"/>
          <w:b/>
          <w:bCs/>
          <w:u w:val="single"/>
        </w:rPr>
        <w:lastRenderedPageBreak/>
        <w:t xml:space="preserve">CATEGORIES OF </w:t>
      </w:r>
      <w:r w:rsidRPr="00DF5907">
        <w:rPr>
          <w:rFonts w:asciiTheme="majorHAnsi" w:hAnsiTheme="majorHAnsi" w:cstheme="majorHAnsi"/>
          <w:b/>
          <w:bCs/>
          <w:u w:val="single"/>
        </w:rPr>
        <w:t>MEMBERSHIP</w:t>
      </w:r>
      <w:bookmarkEnd w:id="0"/>
    </w:p>
    <w:p w14:paraId="313ED1BB" w14:textId="77777777" w:rsidR="003C1886" w:rsidRPr="002B7EBB" w:rsidRDefault="003C1886" w:rsidP="003C1886">
      <w:pPr>
        <w:spacing w:after="0" w:line="240" w:lineRule="auto"/>
        <w:jc w:val="both"/>
        <w:rPr>
          <w:rFonts w:asciiTheme="majorHAnsi" w:hAnsiTheme="majorHAnsi" w:cstheme="majorHAnsi"/>
          <w:b/>
          <w:bCs/>
        </w:rPr>
      </w:pPr>
    </w:p>
    <w:p w14:paraId="41FCFEB6" w14:textId="77777777" w:rsidR="003C1886" w:rsidRPr="002B7EBB" w:rsidRDefault="003C1886" w:rsidP="003C1886">
      <w:pPr>
        <w:pStyle w:val="ListParagraph"/>
        <w:numPr>
          <w:ilvl w:val="0"/>
          <w:numId w:val="20"/>
        </w:numPr>
        <w:spacing w:after="0" w:line="240" w:lineRule="auto"/>
        <w:jc w:val="both"/>
        <w:rPr>
          <w:rFonts w:asciiTheme="majorHAnsi" w:hAnsiTheme="majorHAnsi" w:cstheme="majorHAnsi"/>
        </w:rPr>
      </w:pPr>
      <w:r w:rsidRPr="002B7EBB">
        <w:rPr>
          <w:rFonts w:asciiTheme="majorHAnsi" w:hAnsiTheme="majorHAnsi" w:cstheme="majorHAnsi"/>
          <w:b/>
          <w:bCs/>
        </w:rPr>
        <w:t xml:space="preserve">Category I (Large Category) – </w:t>
      </w:r>
      <w:r w:rsidRPr="002B7EBB">
        <w:rPr>
          <w:rFonts w:asciiTheme="majorHAnsi" w:hAnsiTheme="majorHAnsi" w:cstheme="majorHAnsi"/>
        </w:rPr>
        <w:t>This membership category will be open to individual corporate entities meeting at least two of the following criteria:</w:t>
      </w:r>
    </w:p>
    <w:p w14:paraId="21C45ED7" w14:textId="77777777" w:rsidR="003C1886" w:rsidRPr="002B7EBB" w:rsidRDefault="003C1886" w:rsidP="003C1886">
      <w:pPr>
        <w:numPr>
          <w:ilvl w:val="0"/>
          <w:numId w:val="7"/>
        </w:numPr>
        <w:spacing w:after="0" w:line="240" w:lineRule="auto"/>
        <w:jc w:val="both"/>
        <w:rPr>
          <w:rFonts w:asciiTheme="majorHAnsi" w:hAnsiTheme="majorHAnsi" w:cstheme="majorHAnsi"/>
        </w:rPr>
      </w:pPr>
      <w:r w:rsidRPr="002B7EBB">
        <w:rPr>
          <w:rFonts w:asciiTheme="majorHAnsi" w:hAnsiTheme="majorHAnsi" w:cstheme="majorHAnsi"/>
        </w:rPr>
        <w:t>Substantially owned and effectively controlled by CARICOM nationals</w:t>
      </w:r>
      <w:r w:rsidRPr="002B7EBB">
        <w:rPr>
          <w:rFonts w:asciiTheme="majorHAnsi" w:hAnsiTheme="majorHAnsi" w:cstheme="majorHAnsi"/>
          <w:vertAlign w:val="superscript"/>
        </w:rPr>
        <w:footnoteReference w:id="1"/>
      </w:r>
      <w:r w:rsidRPr="002B7EBB">
        <w:rPr>
          <w:rFonts w:asciiTheme="majorHAnsi" w:hAnsiTheme="majorHAnsi" w:cstheme="majorHAnsi"/>
        </w:rPr>
        <w:t>.</w:t>
      </w:r>
    </w:p>
    <w:p w14:paraId="057725F7" w14:textId="77777777" w:rsidR="003C1886" w:rsidRPr="002B7EBB" w:rsidRDefault="003C1886" w:rsidP="003C1886">
      <w:pPr>
        <w:numPr>
          <w:ilvl w:val="0"/>
          <w:numId w:val="7"/>
        </w:numPr>
        <w:spacing w:after="0" w:line="240" w:lineRule="auto"/>
        <w:jc w:val="both"/>
        <w:rPr>
          <w:rFonts w:asciiTheme="majorHAnsi" w:hAnsiTheme="majorHAnsi" w:cstheme="majorHAnsi"/>
        </w:rPr>
      </w:pPr>
      <w:r w:rsidRPr="002B7EBB">
        <w:rPr>
          <w:rFonts w:asciiTheme="majorHAnsi" w:hAnsiTheme="majorHAnsi" w:cstheme="majorHAnsi"/>
        </w:rPr>
        <w:t>Employment of more than one thousand employees.</w:t>
      </w:r>
    </w:p>
    <w:p w14:paraId="46F82FA0" w14:textId="77777777" w:rsidR="003C1886" w:rsidRPr="002B7EBB" w:rsidRDefault="003C1886" w:rsidP="003C1886">
      <w:pPr>
        <w:numPr>
          <w:ilvl w:val="0"/>
          <w:numId w:val="7"/>
        </w:numPr>
        <w:spacing w:after="0" w:line="240" w:lineRule="auto"/>
        <w:jc w:val="both"/>
        <w:rPr>
          <w:rFonts w:asciiTheme="majorHAnsi" w:hAnsiTheme="majorHAnsi" w:cstheme="majorHAnsi"/>
        </w:rPr>
      </w:pPr>
      <w:r w:rsidRPr="002B7EBB">
        <w:rPr>
          <w:rFonts w:asciiTheme="majorHAnsi" w:hAnsiTheme="majorHAnsi" w:cstheme="majorHAnsi"/>
        </w:rPr>
        <w:t>Gross Annual Revenue of US $100 million, over most recent three years.</w:t>
      </w:r>
    </w:p>
    <w:p w14:paraId="3A47DE20" w14:textId="77777777" w:rsidR="003C1886" w:rsidRPr="002B7EBB" w:rsidRDefault="003C1886" w:rsidP="003C1886">
      <w:pPr>
        <w:numPr>
          <w:ilvl w:val="0"/>
          <w:numId w:val="7"/>
        </w:numPr>
        <w:spacing w:after="0" w:line="240" w:lineRule="auto"/>
        <w:jc w:val="both"/>
        <w:rPr>
          <w:rFonts w:asciiTheme="majorHAnsi" w:hAnsiTheme="majorHAnsi" w:cstheme="majorHAnsi"/>
        </w:rPr>
      </w:pPr>
      <w:bookmarkStart w:id="1" w:name="_Hlk53879074"/>
      <w:r w:rsidRPr="002B7EBB">
        <w:rPr>
          <w:rFonts w:asciiTheme="majorHAnsi" w:hAnsiTheme="majorHAnsi" w:cstheme="majorHAnsi"/>
        </w:rPr>
        <w:t>Operating in a minimum of three CARICOM countries.</w:t>
      </w:r>
    </w:p>
    <w:p w14:paraId="722132A9" w14:textId="77777777" w:rsidR="003C1886" w:rsidRPr="002B7EBB" w:rsidRDefault="003C1886" w:rsidP="003C1886">
      <w:pPr>
        <w:spacing w:after="0" w:line="240" w:lineRule="auto"/>
        <w:ind w:firstLine="720"/>
        <w:jc w:val="both"/>
        <w:rPr>
          <w:rFonts w:asciiTheme="majorHAnsi" w:hAnsiTheme="majorHAnsi" w:cstheme="majorHAnsi"/>
        </w:rPr>
      </w:pPr>
      <w:r w:rsidRPr="002B7EBB">
        <w:rPr>
          <w:rFonts w:asciiTheme="majorHAnsi" w:hAnsiTheme="majorHAnsi" w:cstheme="majorHAnsi"/>
          <w:b/>
          <w:bCs/>
        </w:rPr>
        <w:t>Membership Fee</w:t>
      </w:r>
      <w:r w:rsidRPr="002B7EBB">
        <w:rPr>
          <w:rFonts w:asciiTheme="majorHAnsi" w:hAnsiTheme="majorHAnsi" w:cstheme="majorHAnsi"/>
        </w:rPr>
        <w:t xml:space="preserve"> – US $30,000 per annum</w:t>
      </w:r>
    </w:p>
    <w:bookmarkEnd w:id="1"/>
    <w:p w14:paraId="126DBE93" w14:textId="77777777" w:rsidR="003C1886" w:rsidRPr="002B7EBB" w:rsidRDefault="003C1886" w:rsidP="003C1886">
      <w:pPr>
        <w:spacing w:after="0" w:line="240" w:lineRule="auto"/>
        <w:jc w:val="both"/>
        <w:rPr>
          <w:rFonts w:asciiTheme="majorHAnsi" w:hAnsiTheme="majorHAnsi" w:cstheme="majorHAnsi"/>
          <w:b/>
          <w:bCs/>
        </w:rPr>
      </w:pPr>
    </w:p>
    <w:p w14:paraId="1734D9C2" w14:textId="77777777" w:rsidR="003C1886" w:rsidRPr="002B7EBB" w:rsidRDefault="003C1886" w:rsidP="003C1886">
      <w:pPr>
        <w:pStyle w:val="ListParagraph"/>
        <w:numPr>
          <w:ilvl w:val="0"/>
          <w:numId w:val="20"/>
        </w:numPr>
        <w:spacing w:after="0" w:line="240" w:lineRule="auto"/>
        <w:jc w:val="both"/>
        <w:rPr>
          <w:rFonts w:asciiTheme="majorHAnsi" w:hAnsiTheme="majorHAnsi" w:cstheme="majorHAnsi"/>
        </w:rPr>
      </w:pPr>
      <w:r w:rsidRPr="002B7EBB">
        <w:rPr>
          <w:rFonts w:asciiTheme="majorHAnsi" w:hAnsiTheme="majorHAnsi" w:cstheme="majorHAnsi"/>
          <w:b/>
          <w:bCs/>
        </w:rPr>
        <w:t>Category II (Medium Category)</w:t>
      </w:r>
      <w:r w:rsidRPr="002B7EBB">
        <w:rPr>
          <w:rFonts w:asciiTheme="majorHAnsi" w:hAnsiTheme="majorHAnsi" w:cstheme="majorHAnsi"/>
        </w:rPr>
        <w:t xml:space="preserve"> - This membership category will be open to individual corporate entities meeting at least two of the following criteria:</w:t>
      </w:r>
    </w:p>
    <w:p w14:paraId="61929E79" w14:textId="77777777" w:rsidR="003C1886" w:rsidRPr="002B7EBB" w:rsidRDefault="003C1886" w:rsidP="003C1886">
      <w:pPr>
        <w:numPr>
          <w:ilvl w:val="0"/>
          <w:numId w:val="8"/>
        </w:numPr>
        <w:spacing w:after="0" w:line="240" w:lineRule="auto"/>
        <w:jc w:val="both"/>
        <w:rPr>
          <w:rFonts w:asciiTheme="majorHAnsi" w:hAnsiTheme="majorHAnsi" w:cstheme="majorHAnsi"/>
        </w:rPr>
      </w:pPr>
      <w:r w:rsidRPr="002B7EBB">
        <w:rPr>
          <w:rFonts w:asciiTheme="majorHAnsi" w:hAnsiTheme="majorHAnsi" w:cstheme="majorHAnsi"/>
        </w:rPr>
        <w:t>Substantially owned and effectively controlled by CARICOM nationals.</w:t>
      </w:r>
    </w:p>
    <w:p w14:paraId="50D66E3C" w14:textId="77777777" w:rsidR="003C1886" w:rsidRPr="002B7EBB" w:rsidRDefault="003C1886" w:rsidP="003C1886">
      <w:pPr>
        <w:numPr>
          <w:ilvl w:val="0"/>
          <w:numId w:val="8"/>
        </w:numPr>
        <w:spacing w:after="0" w:line="240" w:lineRule="auto"/>
        <w:jc w:val="both"/>
        <w:rPr>
          <w:rFonts w:asciiTheme="majorHAnsi" w:hAnsiTheme="majorHAnsi" w:cstheme="majorHAnsi"/>
        </w:rPr>
      </w:pPr>
      <w:r w:rsidRPr="002B7EBB">
        <w:rPr>
          <w:rFonts w:asciiTheme="majorHAnsi" w:hAnsiTheme="majorHAnsi" w:cstheme="majorHAnsi"/>
        </w:rPr>
        <w:t>Employment of more than one hundred but less than one thousand employees.</w:t>
      </w:r>
    </w:p>
    <w:p w14:paraId="4D4FCB50" w14:textId="77777777" w:rsidR="003C1886" w:rsidRPr="002B7EBB" w:rsidRDefault="003C1886" w:rsidP="003C1886">
      <w:pPr>
        <w:numPr>
          <w:ilvl w:val="0"/>
          <w:numId w:val="8"/>
        </w:numPr>
        <w:spacing w:after="0" w:line="240" w:lineRule="auto"/>
        <w:jc w:val="both"/>
        <w:rPr>
          <w:rFonts w:asciiTheme="majorHAnsi" w:hAnsiTheme="majorHAnsi" w:cstheme="majorHAnsi"/>
        </w:rPr>
      </w:pPr>
      <w:r w:rsidRPr="002B7EBB">
        <w:rPr>
          <w:rFonts w:asciiTheme="majorHAnsi" w:hAnsiTheme="majorHAnsi" w:cstheme="majorHAnsi"/>
        </w:rPr>
        <w:t>Gross Annual Revenue between US $20 million and US $100 million, over most recent three years.</w:t>
      </w:r>
    </w:p>
    <w:p w14:paraId="3564863F" w14:textId="272B5DE0" w:rsidR="003C1886" w:rsidRPr="00DF5907" w:rsidRDefault="003C1886" w:rsidP="00DF5907">
      <w:pPr>
        <w:spacing w:after="0" w:line="240" w:lineRule="auto"/>
        <w:ind w:firstLine="720"/>
        <w:jc w:val="both"/>
        <w:rPr>
          <w:rFonts w:asciiTheme="majorHAnsi" w:hAnsiTheme="majorHAnsi" w:cstheme="majorHAnsi"/>
        </w:rPr>
      </w:pPr>
      <w:r w:rsidRPr="002B7EBB">
        <w:rPr>
          <w:rFonts w:asciiTheme="majorHAnsi" w:hAnsiTheme="majorHAnsi" w:cstheme="majorHAnsi"/>
          <w:b/>
          <w:bCs/>
        </w:rPr>
        <w:t>Membership Fee</w:t>
      </w:r>
      <w:r w:rsidRPr="002B7EBB">
        <w:rPr>
          <w:rFonts w:asciiTheme="majorHAnsi" w:hAnsiTheme="majorHAnsi" w:cstheme="majorHAnsi"/>
        </w:rPr>
        <w:t xml:space="preserve"> – US $3,000 per annum</w:t>
      </w:r>
    </w:p>
    <w:p w14:paraId="4BFC3FE0" w14:textId="77777777" w:rsidR="00DF5907" w:rsidRPr="00DF5907" w:rsidRDefault="00DF5907" w:rsidP="00DF5907">
      <w:pPr>
        <w:pStyle w:val="ListParagraph"/>
        <w:spacing w:after="0" w:line="240" w:lineRule="auto"/>
        <w:jc w:val="both"/>
        <w:rPr>
          <w:rFonts w:asciiTheme="majorHAnsi" w:hAnsiTheme="majorHAnsi" w:cstheme="majorHAnsi"/>
        </w:rPr>
      </w:pPr>
    </w:p>
    <w:p w14:paraId="6C7EE17F" w14:textId="4734B478" w:rsidR="003C1886" w:rsidRDefault="003C1886" w:rsidP="003C1886">
      <w:pPr>
        <w:pStyle w:val="ListParagraph"/>
        <w:numPr>
          <w:ilvl w:val="0"/>
          <w:numId w:val="20"/>
        </w:numPr>
        <w:spacing w:after="0" w:line="240" w:lineRule="auto"/>
        <w:jc w:val="both"/>
        <w:rPr>
          <w:rFonts w:asciiTheme="majorHAnsi" w:hAnsiTheme="majorHAnsi" w:cstheme="majorHAnsi"/>
        </w:rPr>
      </w:pPr>
      <w:r w:rsidRPr="002B7EBB">
        <w:rPr>
          <w:rFonts w:asciiTheme="majorHAnsi" w:hAnsiTheme="majorHAnsi" w:cstheme="majorHAnsi"/>
          <w:b/>
          <w:bCs/>
        </w:rPr>
        <w:t xml:space="preserve">Category III (Small Firms and MSMEs Membership) </w:t>
      </w:r>
      <w:r w:rsidRPr="002B7EBB">
        <w:rPr>
          <w:rFonts w:asciiTheme="majorHAnsi" w:hAnsiTheme="majorHAnsi" w:cstheme="majorHAnsi"/>
        </w:rPr>
        <w:t xml:space="preserve">– The approach to Small Firms and MSMEs recognizes that the sector accounts for significant contributions to employment in the Region and makes other contributions to economic development and social stability. The fee structure in the category will give priority to membership and participation by the greatest numbers of Small Firms and MSMEs, as well as representative associations of MSME firms.  </w:t>
      </w:r>
      <w:bookmarkStart w:id="2" w:name="_Hlk12016276"/>
    </w:p>
    <w:p w14:paraId="2B8C2299" w14:textId="77777777" w:rsidR="00DF5907" w:rsidRPr="002B7EBB" w:rsidRDefault="00DF5907" w:rsidP="00DF5907">
      <w:pPr>
        <w:pStyle w:val="ListParagraph"/>
        <w:spacing w:after="0" w:line="240" w:lineRule="auto"/>
        <w:jc w:val="both"/>
        <w:rPr>
          <w:rFonts w:asciiTheme="majorHAnsi" w:hAnsiTheme="majorHAnsi" w:cstheme="majorHAnsi"/>
        </w:rPr>
      </w:pPr>
    </w:p>
    <w:bookmarkEnd w:id="2"/>
    <w:p w14:paraId="5A9DB155" w14:textId="77777777" w:rsidR="003C1886" w:rsidRPr="002B7EBB" w:rsidRDefault="003C1886" w:rsidP="003C1886">
      <w:pPr>
        <w:pStyle w:val="ListParagraph"/>
        <w:numPr>
          <w:ilvl w:val="0"/>
          <w:numId w:val="19"/>
        </w:numPr>
        <w:spacing w:after="0" w:line="240" w:lineRule="auto"/>
        <w:jc w:val="both"/>
        <w:rPr>
          <w:rFonts w:asciiTheme="majorHAnsi" w:hAnsiTheme="majorHAnsi" w:cstheme="majorHAnsi"/>
        </w:rPr>
      </w:pPr>
      <w:r w:rsidRPr="002B7EBB">
        <w:rPr>
          <w:rFonts w:asciiTheme="majorHAnsi" w:hAnsiTheme="majorHAnsi" w:cstheme="majorHAnsi"/>
        </w:rPr>
        <w:t xml:space="preserve">Substantially owned and effectively controlled by CARICOM nationals. </w:t>
      </w:r>
    </w:p>
    <w:p w14:paraId="6EA8EECE" w14:textId="77777777" w:rsidR="003C1886" w:rsidRPr="002B7EBB" w:rsidRDefault="003C1886" w:rsidP="003C1886">
      <w:pPr>
        <w:pStyle w:val="ListParagraph"/>
        <w:numPr>
          <w:ilvl w:val="0"/>
          <w:numId w:val="19"/>
        </w:numPr>
        <w:spacing w:after="0" w:line="240" w:lineRule="auto"/>
        <w:jc w:val="both"/>
        <w:rPr>
          <w:rFonts w:asciiTheme="majorHAnsi" w:hAnsiTheme="majorHAnsi" w:cstheme="majorHAnsi"/>
        </w:rPr>
      </w:pPr>
      <w:r w:rsidRPr="002B7EBB">
        <w:rPr>
          <w:rFonts w:asciiTheme="majorHAnsi" w:hAnsiTheme="majorHAnsi" w:cstheme="majorHAnsi"/>
        </w:rPr>
        <w:t xml:space="preserve">Existence for three years or more. </w:t>
      </w:r>
    </w:p>
    <w:p w14:paraId="61DE4860" w14:textId="77777777" w:rsidR="003C1886" w:rsidRPr="002B7EBB" w:rsidRDefault="003C1886" w:rsidP="003C1886">
      <w:pPr>
        <w:pStyle w:val="ListParagraph"/>
        <w:numPr>
          <w:ilvl w:val="0"/>
          <w:numId w:val="19"/>
        </w:numPr>
        <w:spacing w:after="0" w:line="240" w:lineRule="auto"/>
        <w:jc w:val="both"/>
        <w:rPr>
          <w:rFonts w:asciiTheme="majorHAnsi" w:hAnsiTheme="majorHAnsi" w:cstheme="majorHAnsi"/>
        </w:rPr>
      </w:pPr>
      <w:r w:rsidRPr="002B7EBB">
        <w:rPr>
          <w:rFonts w:asciiTheme="majorHAnsi" w:hAnsiTheme="majorHAnsi" w:cstheme="majorHAnsi"/>
        </w:rPr>
        <w:t>Properly registered in one or more Member State of the Community.</w:t>
      </w:r>
    </w:p>
    <w:p w14:paraId="278B6850" w14:textId="77777777" w:rsidR="003C1886" w:rsidRPr="002B7EBB" w:rsidRDefault="003C1886" w:rsidP="003C1886">
      <w:pPr>
        <w:pStyle w:val="ListParagraph"/>
        <w:numPr>
          <w:ilvl w:val="0"/>
          <w:numId w:val="19"/>
        </w:numPr>
        <w:spacing w:after="0" w:line="240" w:lineRule="auto"/>
        <w:jc w:val="both"/>
        <w:rPr>
          <w:rFonts w:asciiTheme="majorHAnsi" w:hAnsiTheme="majorHAnsi" w:cstheme="majorHAnsi"/>
        </w:rPr>
      </w:pPr>
      <w:r w:rsidRPr="002B7EBB">
        <w:rPr>
          <w:rFonts w:asciiTheme="majorHAnsi" w:hAnsiTheme="majorHAnsi" w:cstheme="majorHAnsi"/>
        </w:rPr>
        <w:t xml:space="preserve">Employment: </w:t>
      </w:r>
      <w:r w:rsidRPr="002B7EBB">
        <w:rPr>
          <w:rFonts w:asciiTheme="majorHAnsi" w:hAnsiTheme="majorHAnsi" w:cstheme="majorHAnsi"/>
        </w:rPr>
        <w:tab/>
        <w:t xml:space="preserve">Small Firms - between twenty and one hundred employees. </w:t>
      </w:r>
    </w:p>
    <w:p w14:paraId="2A2D8BF2" w14:textId="77777777" w:rsidR="003C1886" w:rsidRPr="002B7EBB" w:rsidRDefault="003C1886" w:rsidP="003C1886">
      <w:pPr>
        <w:pStyle w:val="ListParagraph"/>
        <w:spacing w:after="0" w:line="240" w:lineRule="auto"/>
        <w:ind w:left="1440" w:firstLine="720"/>
        <w:jc w:val="both"/>
        <w:rPr>
          <w:rFonts w:asciiTheme="majorHAnsi" w:hAnsiTheme="majorHAnsi" w:cstheme="majorHAnsi"/>
        </w:rPr>
      </w:pPr>
      <w:r w:rsidRPr="002B7EBB">
        <w:rPr>
          <w:rFonts w:asciiTheme="majorHAnsi" w:hAnsiTheme="majorHAnsi" w:cstheme="majorHAnsi"/>
        </w:rPr>
        <w:t>Micro Enterprises – less than twenty employees.</w:t>
      </w:r>
    </w:p>
    <w:p w14:paraId="305E964F" w14:textId="7B8146A6" w:rsidR="003C1886" w:rsidRPr="002B7EBB" w:rsidRDefault="003C1886" w:rsidP="003C1886">
      <w:pPr>
        <w:spacing w:after="0" w:line="240" w:lineRule="auto"/>
        <w:jc w:val="both"/>
        <w:rPr>
          <w:rFonts w:asciiTheme="majorHAnsi" w:hAnsiTheme="majorHAnsi" w:cstheme="majorHAnsi"/>
        </w:rPr>
      </w:pPr>
      <w:r w:rsidRPr="002B7EBB">
        <w:rPr>
          <w:rFonts w:asciiTheme="majorHAnsi" w:hAnsiTheme="majorHAnsi" w:cstheme="majorHAnsi"/>
        </w:rPr>
        <w:t xml:space="preserve"> </w:t>
      </w:r>
      <w:r w:rsidRPr="002B7EBB">
        <w:rPr>
          <w:rFonts w:asciiTheme="majorHAnsi" w:hAnsiTheme="majorHAnsi" w:cstheme="majorHAnsi"/>
        </w:rPr>
        <w:tab/>
      </w:r>
      <w:r w:rsidRPr="002B7EBB">
        <w:rPr>
          <w:rFonts w:asciiTheme="majorHAnsi" w:hAnsiTheme="majorHAnsi" w:cstheme="majorHAnsi"/>
          <w:b/>
          <w:bCs/>
        </w:rPr>
        <w:t>Membership Fee</w:t>
      </w:r>
      <w:r w:rsidRPr="002B7EBB">
        <w:rPr>
          <w:rFonts w:asciiTheme="majorHAnsi" w:hAnsiTheme="majorHAnsi" w:cstheme="majorHAnsi"/>
        </w:rPr>
        <w:t xml:space="preserve"> – </w:t>
      </w:r>
      <w:r w:rsidRPr="002B7EBB">
        <w:rPr>
          <w:rFonts w:asciiTheme="majorHAnsi" w:hAnsiTheme="majorHAnsi" w:cstheme="majorHAnsi"/>
        </w:rPr>
        <w:tab/>
        <w:t xml:space="preserve">Small Firms: US $1,000 per annum </w:t>
      </w:r>
    </w:p>
    <w:p w14:paraId="37B934E8" w14:textId="77777777" w:rsidR="003C1886" w:rsidRPr="002B7EBB" w:rsidRDefault="003C1886" w:rsidP="003C1886">
      <w:pPr>
        <w:spacing w:after="0" w:line="240" w:lineRule="auto"/>
        <w:ind w:left="2160" w:firstLine="720"/>
        <w:jc w:val="both"/>
        <w:rPr>
          <w:rFonts w:asciiTheme="majorHAnsi" w:hAnsiTheme="majorHAnsi" w:cstheme="majorHAnsi"/>
        </w:rPr>
      </w:pPr>
      <w:r w:rsidRPr="002B7EBB">
        <w:rPr>
          <w:rFonts w:asciiTheme="majorHAnsi" w:hAnsiTheme="majorHAnsi" w:cstheme="majorHAnsi"/>
        </w:rPr>
        <w:t>Micro Enterprises: US $250 per annum</w:t>
      </w:r>
    </w:p>
    <w:p w14:paraId="572F8AD0" w14:textId="77777777" w:rsidR="003C1886" w:rsidRPr="002B7EBB" w:rsidRDefault="003C1886" w:rsidP="003C1886">
      <w:pPr>
        <w:spacing w:after="0" w:line="240" w:lineRule="auto"/>
        <w:jc w:val="both"/>
        <w:rPr>
          <w:rFonts w:asciiTheme="majorHAnsi" w:hAnsiTheme="majorHAnsi" w:cstheme="majorHAnsi"/>
          <w:b/>
          <w:bCs/>
        </w:rPr>
      </w:pPr>
    </w:p>
    <w:p w14:paraId="55ED21EE" w14:textId="45BD2AA0" w:rsidR="003C1886" w:rsidRDefault="003C1886" w:rsidP="003C1886">
      <w:pPr>
        <w:pStyle w:val="ListParagraph"/>
        <w:numPr>
          <w:ilvl w:val="0"/>
          <w:numId w:val="20"/>
        </w:numPr>
        <w:spacing w:after="0" w:line="240" w:lineRule="auto"/>
        <w:jc w:val="both"/>
        <w:rPr>
          <w:rFonts w:asciiTheme="majorHAnsi" w:hAnsiTheme="majorHAnsi" w:cstheme="majorHAnsi"/>
        </w:rPr>
      </w:pPr>
      <w:r w:rsidRPr="002B7EBB">
        <w:rPr>
          <w:rFonts w:asciiTheme="majorHAnsi" w:hAnsiTheme="majorHAnsi" w:cstheme="majorHAnsi"/>
          <w:b/>
          <w:bCs/>
        </w:rPr>
        <w:t xml:space="preserve">Category IV (Institutional Membership) </w:t>
      </w:r>
      <w:r w:rsidRPr="002B7EBB">
        <w:rPr>
          <w:rFonts w:asciiTheme="majorHAnsi" w:hAnsiTheme="majorHAnsi" w:cstheme="majorHAnsi"/>
        </w:rPr>
        <w:t>– This category of membership is open to regional and national business support organisations and associations, including chambers of commerce, manufacturers associations, regional sectoral organisations and credit union leagues. Members will have to satisfy the following criteria:</w:t>
      </w:r>
    </w:p>
    <w:p w14:paraId="05190436" w14:textId="77777777" w:rsidR="00DF5907" w:rsidRPr="002B7EBB" w:rsidRDefault="00DF5907" w:rsidP="00DF5907">
      <w:pPr>
        <w:pStyle w:val="ListParagraph"/>
        <w:spacing w:after="0" w:line="240" w:lineRule="auto"/>
        <w:jc w:val="both"/>
        <w:rPr>
          <w:rFonts w:asciiTheme="majorHAnsi" w:hAnsiTheme="majorHAnsi" w:cstheme="majorHAnsi"/>
        </w:rPr>
      </w:pPr>
    </w:p>
    <w:p w14:paraId="053B9589" w14:textId="77777777" w:rsidR="003C1886" w:rsidRPr="002B7EBB" w:rsidRDefault="003C1886" w:rsidP="003C1886">
      <w:pPr>
        <w:numPr>
          <w:ilvl w:val="0"/>
          <w:numId w:val="9"/>
        </w:numPr>
        <w:spacing w:after="0" w:line="240" w:lineRule="auto"/>
        <w:jc w:val="both"/>
        <w:rPr>
          <w:rFonts w:asciiTheme="majorHAnsi" w:hAnsiTheme="majorHAnsi" w:cstheme="majorHAnsi"/>
        </w:rPr>
      </w:pPr>
      <w:r w:rsidRPr="002B7EBB">
        <w:rPr>
          <w:rFonts w:asciiTheme="majorHAnsi" w:hAnsiTheme="majorHAnsi" w:cstheme="majorHAnsi"/>
        </w:rPr>
        <w:t>Regional Institutions</w:t>
      </w:r>
    </w:p>
    <w:p w14:paraId="59E455BA" w14:textId="77777777" w:rsidR="003C1886" w:rsidRPr="002B7EBB" w:rsidRDefault="003C1886" w:rsidP="003C1886">
      <w:pPr>
        <w:numPr>
          <w:ilvl w:val="1"/>
          <w:numId w:val="10"/>
        </w:numPr>
        <w:spacing w:after="0" w:line="240" w:lineRule="auto"/>
        <w:jc w:val="both"/>
        <w:rPr>
          <w:rFonts w:asciiTheme="majorHAnsi" w:hAnsiTheme="majorHAnsi" w:cstheme="majorHAnsi"/>
        </w:rPr>
      </w:pPr>
      <w:r w:rsidRPr="002B7EBB">
        <w:rPr>
          <w:rFonts w:asciiTheme="majorHAnsi" w:hAnsiTheme="majorHAnsi" w:cstheme="majorHAnsi"/>
        </w:rPr>
        <w:t>Membership from a number of CARICOM Countries.</w:t>
      </w:r>
    </w:p>
    <w:p w14:paraId="27B999D0" w14:textId="40037C07" w:rsidR="003C1886" w:rsidRPr="002B7EBB" w:rsidRDefault="003C1886" w:rsidP="003C1886">
      <w:pPr>
        <w:spacing w:after="0" w:line="240" w:lineRule="auto"/>
        <w:ind w:left="720" w:firstLine="720"/>
        <w:jc w:val="both"/>
        <w:rPr>
          <w:rFonts w:asciiTheme="majorHAnsi" w:hAnsiTheme="majorHAnsi" w:cstheme="majorHAnsi"/>
        </w:rPr>
      </w:pPr>
      <w:r w:rsidRPr="002B7EBB">
        <w:rPr>
          <w:rFonts w:asciiTheme="majorHAnsi" w:hAnsiTheme="majorHAnsi" w:cstheme="majorHAnsi"/>
          <w:b/>
          <w:bCs/>
        </w:rPr>
        <w:t>Membership Fee</w:t>
      </w:r>
      <w:r w:rsidRPr="002B7EBB">
        <w:rPr>
          <w:rFonts w:asciiTheme="majorHAnsi" w:hAnsiTheme="majorHAnsi" w:cstheme="majorHAnsi"/>
        </w:rPr>
        <w:t xml:space="preserve"> – US $5,000 per annum</w:t>
      </w:r>
    </w:p>
    <w:p w14:paraId="60B9F7ED" w14:textId="77777777" w:rsidR="003C1886" w:rsidRPr="002B7EBB" w:rsidRDefault="003C1886" w:rsidP="003C1886">
      <w:pPr>
        <w:spacing w:after="0" w:line="240" w:lineRule="auto"/>
        <w:ind w:left="720" w:firstLine="720"/>
        <w:jc w:val="both"/>
        <w:rPr>
          <w:rFonts w:asciiTheme="majorHAnsi" w:hAnsiTheme="majorHAnsi" w:cstheme="majorHAnsi"/>
        </w:rPr>
      </w:pPr>
    </w:p>
    <w:p w14:paraId="164E80DB" w14:textId="77777777" w:rsidR="003C1886" w:rsidRPr="002B7EBB" w:rsidRDefault="003C1886" w:rsidP="003C1886">
      <w:pPr>
        <w:numPr>
          <w:ilvl w:val="0"/>
          <w:numId w:val="9"/>
        </w:numPr>
        <w:spacing w:after="0" w:line="240" w:lineRule="auto"/>
        <w:jc w:val="both"/>
        <w:rPr>
          <w:rFonts w:asciiTheme="majorHAnsi" w:hAnsiTheme="majorHAnsi" w:cstheme="majorHAnsi"/>
        </w:rPr>
      </w:pPr>
      <w:r w:rsidRPr="002B7EBB">
        <w:rPr>
          <w:rFonts w:asciiTheme="majorHAnsi" w:hAnsiTheme="majorHAnsi" w:cstheme="majorHAnsi"/>
        </w:rPr>
        <w:t>National Institutions:</w:t>
      </w:r>
    </w:p>
    <w:p w14:paraId="5CB1FF30" w14:textId="77777777" w:rsidR="003C1886" w:rsidRPr="002B7EBB" w:rsidRDefault="003C1886" w:rsidP="003C1886">
      <w:pPr>
        <w:pStyle w:val="ListParagraph"/>
        <w:numPr>
          <w:ilvl w:val="1"/>
          <w:numId w:val="9"/>
        </w:numPr>
        <w:spacing w:after="0" w:line="240" w:lineRule="auto"/>
        <w:jc w:val="both"/>
        <w:rPr>
          <w:rFonts w:asciiTheme="majorHAnsi" w:hAnsiTheme="majorHAnsi" w:cstheme="majorHAnsi"/>
        </w:rPr>
      </w:pPr>
      <w:r w:rsidRPr="002B7EBB">
        <w:rPr>
          <w:rFonts w:asciiTheme="majorHAnsi" w:hAnsiTheme="majorHAnsi" w:cstheme="majorHAnsi"/>
        </w:rPr>
        <w:t>Minimum of fifty members.</w:t>
      </w:r>
    </w:p>
    <w:p w14:paraId="3397C608" w14:textId="77777777" w:rsidR="003C1886" w:rsidRPr="002B7EBB" w:rsidRDefault="003C1886" w:rsidP="003C1886">
      <w:pPr>
        <w:numPr>
          <w:ilvl w:val="1"/>
          <w:numId w:val="9"/>
        </w:numPr>
        <w:spacing w:after="0" w:line="240" w:lineRule="auto"/>
        <w:jc w:val="both"/>
        <w:rPr>
          <w:rFonts w:asciiTheme="majorHAnsi" w:hAnsiTheme="majorHAnsi" w:cstheme="majorHAnsi"/>
        </w:rPr>
      </w:pPr>
      <w:bookmarkStart w:id="3" w:name="_Hlk53879744"/>
      <w:r w:rsidRPr="002B7EBB">
        <w:rPr>
          <w:rFonts w:asciiTheme="majorHAnsi" w:hAnsiTheme="majorHAnsi" w:cstheme="majorHAnsi"/>
        </w:rPr>
        <w:t>Two (2) years in existence.</w:t>
      </w:r>
    </w:p>
    <w:p w14:paraId="6094E278" w14:textId="77777777" w:rsidR="003C1886" w:rsidRPr="002B7EBB" w:rsidRDefault="003C1886" w:rsidP="003C1886">
      <w:pPr>
        <w:numPr>
          <w:ilvl w:val="1"/>
          <w:numId w:val="9"/>
        </w:numPr>
        <w:spacing w:after="0" w:line="240" w:lineRule="auto"/>
        <w:jc w:val="both"/>
        <w:rPr>
          <w:rFonts w:asciiTheme="majorHAnsi" w:hAnsiTheme="majorHAnsi" w:cstheme="majorHAnsi"/>
        </w:rPr>
      </w:pPr>
      <w:r w:rsidRPr="002B7EBB">
        <w:rPr>
          <w:rFonts w:asciiTheme="majorHAnsi" w:hAnsiTheme="majorHAnsi" w:cstheme="majorHAnsi"/>
        </w:rPr>
        <w:t>Legal personality in the Member State.</w:t>
      </w:r>
    </w:p>
    <w:bookmarkEnd w:id="3"/>
    <w:p w14:paraId="4AC0ECF6" w14:textId="77777777" w:rsidR="003C1886" w:rsidRPr="002B7EBB" w:rsidRDefault="003C1886" w:rsidP="003C1886">
      <w:pPr>
        <w:spacing w:after="0" w:line="240" w:lineRule="auto"/>
        <w:ind w:left="720" w:firstLine="720"/>
        <w:jc w:val="both"/>
        <w:rPr>
          <w:rFonts w:asciiTheme="majorHAnsi" w:hAnsiTheme="majorHAnsi" w:cstheme="majorHAnsi"/>
        </w:rPr>
      </w:pPr>
      <w:r w:rsidRPr="002B7EBB">
        <w:rPr>
          <w:rFonts w:asciiTheme="majorHAnsi" w:hAnsiTheme="majorHAnsi" w:cstheme="majorHAnsi"/>
          <w:b/>
          <w:bCs/>
        </w:rPr>
        <w:t>Membership Fee</w:t>
      </w:r>
      <w:r w:rsidRPr="002B7EBB">
        <w:rPr>
          <w:rFonts w:asciiTheme="majorHAnsi" w:hAnsiTheme="majorHAnsi" w:cstheme="majorHAnsi"/>
        </w:rPr>
        <w:t xml:space="preserve"> – US $1,000 per annum</w:t>
      </w:r>
    </w:p>
    <w:p w14:paraId="664F6B43" w14:textId="77777777" w:rsidR="003C1886" w:rsidRPr="002B7EBB" w:rsidRDefault="003C1886" w:rsidP="003C1886">
      <w:pPr>
        <w:spacing w:after="0" w:line="240" w:lineRule="auto"/>
        <w:jc w:val="both"/>
        <w:rPr>
          <w:rFonts w:asciiTheme="majorHAnsi" w:hAnsiTheme="majorHAnsi" w:cstheme="majorHAnsi"/>
          <w:b/>
          <w:bCs/>
        </w:rPr>
      </w:pPr>
    </w:p>
    <w:p w14:paraId="26A74A14" w14:textId="6298AE34" w:rsidR="003C1886" w:rsidRPr="002B7EBB" w:rsidRDefault="003C1886" w:rsidP="003C1886">
      <w:pPr>
        <w:pStyle w:val="ListParagraph"/>
        <w:numPr>
          <w:ilvl w:val="0"/>
          <w:numId w:val="20"/>
        </w:numPr>
        <w:spacing w:after="0" w:line="240" w:lineRule="auto"/>
        <w:rPr>
          <w:rFonts w:asciiTheme="majorHAnsi" w:hAnsiTheme="majorHAnsi" w:cstheme="majorHAnsi"/>
          <w:b/>
          <w:bCs/>
        </w:rPr>
      </w:pPr>
      <w:r w:rsidRPr="002B7EBB">
        <w:rPr>
          <w:rFonts w:asciiTheme="majorHAnsi" w:hAnsiTheme="majorHAnsi" w:cstheme="majorHAnsi"/>
          <w:b/>
          <w:bCs/>
        </w:rPr>
        <w:t>Category V (Associate and Affiliate Membership)</w:t>
      </w:r>
      <w:r w:rsidRPr="002B7EBB">
        <w:rPr>
          <w:rFonts w:asciiTheme="majorHAnsi" w:hAnsiTheme="majorHAnsi" w:cstheme="majorHAnsi"/>
        </w:rPr>
        <w:t xml:space="preserve"> – Category V (Associate and Affiliate Membership) – Membership (open to entities which operate in the CARICOM space but are not substantively owned by CARICOM nationals) and Affiliate Membership (open to entities participating on an 'issue-specific' or 'subject-specific' basis, for example, establishment of a CARICOM Junior Stock Market, or convergence to common audit requirements among Community entities, etc.) that may not be continual. </w:t>
      </w:r>
    </w:p>
    <w:p w14:paraId="7AD1AE24" w14:textId="77777777" w:rsidR="003C1886" w:rsidRPr="002B7EBB" w:rsidRDefault="003C1886" w:rsidP="003C1886">
      <w:pPr>
        <w:spacing w:after="0" w:line="240" w:lineRule="auto"/>
        <w:ind w:firstLine="720"/>
        <w:jc w:val="both"/>
        <w:rPr>
          <w:rFonts w:asciiTheme="majorHAnsi" w:hAnsiTheme="majorHAnsi" w:cstheme="majorHAnsi"/>
        </w:rPr>
      </w:pPr>
      <w:r w:rsidRPr="002B7EBB">
        <w:rPr>
          <w:rFonts w:asciiTheme="majorHAnsi" w:hAnsiTheme="majorHAnsi" w:cstheme="majorHAnsi"/>
          <w:b/>
          <w:bCs/>
        </w:rPr>
        <w:t>Membership Fee</w:t>
      </w:r>
      <w:r w:rsidRPr="002B7EBB">
        <w:rPr>
          <w:rFonts w:asciiTheme="majorHAnsi" w:hAnsiTheme="majorHAnsi" w:cstheme="majorHAnsi"/>
        </w:rPr>
        <w:t xml:space="preserve"> –</w:t>
      </w:r>
    </w:p>
    <w:p w14:paraId="591282DA" w14:textId="77777777" w:rsidR="003C1886" w:rsidRPr="002B7EBB" w:rsidRDefault="003C1886" w:rsidP="003C1886">
      <w:pPr>
        <w:spacing w:after="0" w:line="240" w:lineRule="auto"/>
        <w:ind w:left="720" w:firstLine="720"/>
        <w:jc w:val="both"/>
        <w:rPr>
          <w:rFonts w:asciiTheme="majorHAnsi" w:hAnsiTheme="majorHAnsi" w:cstheme="majorHAnsi"/>
          <w:b/>
          <w:bCs/>
        </w:rPr>
      </w:pPr>
      <w:r w:rsidRPr="002B7EBB">
        <w:rPr>
          <w:rFonts w:asciiTheme="majorHAnsi" w:hAnsiTheme="majorHAnsi" w:cstheme="majorHAnsi"/>
          <w:b/>
          <w:bCs/>
        </w:rPr>
        <w:t xml:space="preserve">Tier 1 </w:t>
      </w:r>
      <w:r w:rsidRPr="002B7EBB">
        <w:rPr>
          <w:rFonts w:asciiTheme="majorHAnsi" w:hAnsiTheme="majorHAnsi" w:cstheme="majorHAnsi"/>
        </w:rPr>
        <w:t>(Issue/Subject-Specific Member, Large Non-Nationals) – US $30,000</w:t>
      </w:r>
    </w:p>
    <w:p w14:paraId="3632D510" w14:textId="77777777" w:rsidR="003C1886" w:rsidRPr="002B7EBB" w:rsidRDefault="003C1886" w:rsidP="003C1886">
      <w:pPr>
        <w:spacing w:after="0" w:line="240" w:lineRule="auto"/>
        <w:ind w:left="720" w:firstLine="720"/>
        <w:jc w:val="both"/>
        <w:rPr>
          <w:rFonts w:asciiTheme="majorHAnsi" w:hAnsiTheme="majorHAnsi" w:cstheme="majorHAnsi"/>
        </w:rPr>
      </w:pPr>
      <w:r w:rsidRPr="002B7EBB">
        <w:rPr>
          <w:rFonts w:asciiTheme="majorHAnsi" w:hAnsiTheme="majorHAnsi" w:cstheme="majorHAnsi"/>
          <w:b/>
          <w:bCs/>
        </w:rPr>
        <w:t>Tier 2</w:t>
      </w:r>
      <w:r w:rsidRPr="002B7EBB">
        <w:rPr>
          <w:rFonts w:asciiTheme="majorHAnsi" w:hAnsiTheme="majorHAnsi" w:cstheme="majorHAnsi"/>
        </w:rPr>
        <w:t xml:space="preserve"> (Issue/Subject-Specific Member, Medium Sized Non-Nationals) – US $5,000 </w:t>
      </w:r>
    </w:p>
    <w:p w14:paraId="431110FF" w14:textId="2BC3350E" w:rsidR="001435F2" w:rsidRPr="00DF5907" w:rsidRDefault="003C1886" w:rsidP="00DF5907">
      <w:pPr>
        <w:spacing w:after="0" w:line="240" w:lineRule="auto"/>
        <w:ind w:firstLine="720"/>
        <w:jc w:val="both"/>
        <w:rPr>
          <w:rFonts w:asciiTheme="majorHAnsi" w:hAnsiTheme="majorHAnsi" w:cstheme="majorHAnsi"/>
        </w:rPr>
      </w:pPr>
      <w:r w:rsidRPr="002B7EBB">
        <w:rPr>
          <w:rFonts w:asciiTheme="majorHAnsi" w:hAnsiTheme="majorHAnsi" w:cstheme="majorHAnsi"/>
          <w:b/>
          <w:bCs/>
        </w:rPr>
        <w:t xml:space="preserve">               Tier 3</w:t>
      </w:r>
      <w:r w:rsidRPr="002B7EBB">
        <w:rPr>
          <w:rFonts w:asciiTheme="majorHAnsi" w:hAnsiTheme="majorHAnsi" w:cstheme="majorHAnsi"/>
        </w:rPr>
        <w:t xml:space="preserve"> (Financial and Legal) – US $10,000</w:t>
      </w:r>
    </w:p>
    <w:sectPr w:rsidR="001435F2" w:rsidRPr="00DF5907" w:rsidSect="00DA0607">
      <w:headerReference w:type="default" r:id="rId9"/>
      <w:footerReference w:type="default" r:id="rId10"/>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391E83" w14:textId="77777777" w:rsidR="00ED5AA9" w:rsidRDefault="00ED5AA9" w:rsidP="001435F2">
      <w:pPr>
        <w:spacing w:after="0" w:line="240" w:lineRule="auto"/>
      </w:pPr>
      <w:r>
        <w:separator/>
      </w:r>
    </w:p>
  </w:endnote>
  <w:endnote w:type="continuationSeparator" w:id="0">
    <w:p w14:paraId="6A474956" w14:textId="77777777" w:rsidR="00ED5AA9" w:rsidRDefault="00ED5AA9" w:rsidP="001435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01648789"/>
      <w:docPartObj>
        <w:docPartGallery w:val="Page Numbers (Bottom of Page)"/>
        <w:docPartUnique/>
      </w:docPartObj>
    </w:sdtPr>
    <w:sdtEndPr>
      <w:rPr>
        <w:noProof/>
      </w:rPr>
    </w:sdtEndPr>
    <w:sdtContent>
      <w:p w14:paraId="26D229F1" w14:textId="76A68A3C" w:rsidR="00DF5907" w:rsidRDefault="00DF590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661D25F" w14:textId="77777777" w:rsidR="00DF5907" w:rsidRDefault="00DF59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DF5A3C" w14:textId="77777777" w:rsidR="00ED5AA9" w:rsidRDefault="00ED5AA9" w:rsidP="001435F2">
      <w:pPr>
        <w:spacing w:after="0" w:line="240" w:lineRule="auto"/>
      </w:pPr>
      <w:r>
        <w:separator/>
      </w:r>
    </w:p>
  </w:footnote>
  <w:footnote w:type="continuationSeparator" w:id="0">
    <w:p w14:paraId="5F83473F" w14:textId="77777777" w:rsidR="00ED5AA9" w:rsidRDefault="00ED5AA9" w:rsidP="001435F2">
      <w:pPr>
        <w:spacing w:after="0" w:line="240" w:lineRule="auto"/>
      </w:pPr>
      <w:r>
        <w:continuationSeparator/>
      </w:r>
    </w:p>
  </w:footnote>
  <w:footnote w:id="1">
    <w:p w14:paraId="34791A64" w14:textId="77777777" w:rsidR="003C1886" w:rsidRPr="000B0B6E" w:rsidRDefault="003C1886" w:rsidP="003C1886">
      <w:pPr>
        <w:pStyle w:val="FootnoteText"/>
        <w:jc w:val="both"/>
      </w:pPr>
      <w:r>
        <w:rPr>
          <w:rStyle w:val="FootnoteReference"/>
        </w:rPr>
        <w:footnoteRef/>
      </w:r>
      <w:r>
        <w:t xml:space="preserve"> </w:t>
      </w:r>
      <w:r w:rsidRPr="00905E64">
        <w:t>ARTICLE 32 defines a national of a Member State as a person (i) is a citizen of that state (ii) has a connection with that State of a kind which entitles him to be regarded as belonging to or, if to be so expressed, as being a native or resident of the State for the purposes of the laws thereof relating to immigration; or (iii) is a company or other legal entity constituted in the Member State in conformity with the laws thereof and which that State</w:t>
      </w:r>
      <w:r w:rsidRPr="00905E64">
        <w:rPr>
          <w:rFonts w:ascii="Calibri" w:hAnsi="Calibri"/>
        </w:rPr>
        <w:t xml:space="preserve"> </w:t>
      </w:r>
      <w:r w:rsidRPr="00905E64">
        <w:t>regards as belonging to it ..... which is substantially owned and effectively controlled by persons mentioned in (i) and (ii).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2BB3AA" w14:textId="7279C1A7" w:rsidR="00FD568D" w:rsidRDefault="00A30B4F" w:rsidP="00A30B4F">
    <w:pPr>
      <w:pStyle w:val="Header"/>
      <w:jc w:val="center"/>
    </w:pPr>
    <w:r w:rsidRPr="00284021">
      <w:rPr>
        <w:rFonts w:eastAsia="Times New Roman" w:cstheme="minorHAnsi"/>
        <w:b/>
        <w:noProof/>
        <w:sz w:val="24"/>
        <w:szCs w:val="24"/>
      </w:rPr>
      <w:drawing>
        <wp:inline distT="0" distB="0" distL="0" distR="0" wp14:anchorId="600B2FDA" wp14:editId="2837B735">
          <wp:extent cx="1625600" cy="5715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5600" cy="571500"/>
                  </a:xfrm>
                  <a:prstGeom prst="rect">
                    <a:avLst/>
                  </a:prstGeom>
                  <a:noFill/>
                  <a:ln>
                    <a:noFill/>
                  </a:ln>
                </pic:spPr>
              </pic:pic>
            </a:graphicData>
          </a:graphic>
        </wp:inline>
      </w:drawing>
    </w:r>
  </w:p>
  <w:p w14:paraId="3C4A7532" w14:textId="77777777" w:rsidR="00FD568D" w:rsidRDefault="00FD568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112FE"/>
    <w:multiLevelType w:val="hybridMultilevel"/>
    <w:tmpl w:val="FDF063F4"/>
    <w:lvl w:ilvl="0" w:tplc="2C09000D">
      <w:start w:val="1"/>
      <w:numFmt w:val="bullet"/>
      <w:lvlText w:val=""/>
      <w:lvlJc w:val="left"/>
      <w:pPr>
        <w:ind w:left="720" w:hanging="360"/>
      </w:pPr>
      <w:rPr>
        <w:rFonts w:ascii="Wingdings" w:hAnsi="Wingdings" w:hint="default"/>
      </w:rPr>
    </w:lvl>
    <w:lvl w:ilvl="1" w:tplc="2C090003" w:tentative="1">
      <w:start w:val="1"/>
      <w:numFmt w:val="bullet"/>
      <w:lvlText w:val="o"/>
      <w:lvlJc w:val="left"/>
      <w:pPr>
        <w:ind w:left="1440" w:hanging="360"/>
      </w:pPr>
      <w:rPr>
        <w:rFonts w:ascii="Courier New" w:hAnsi="Courier New" w:cs="Courier New" w:hint="default"/>
      </w:rPr>
    </w:lvl>
    <w:lvl w:ilvl="2" w:tplc="2C090005" w:tentative="1">
      <w:start w:val="1"/>
      <w:numFmt w:val="bullet"/>
      <w:lvlText w:val=""/>
      <w:lvlJc w:val="left"/>
      <w:pPr>
        <w:ind w:left="2160" w:hanging="360"/>
      </w:pPr>
      <w:rPr>
        <w:rFonts w:ascii="Wingdings" w:hAnsi="Wingdings" w:hint="default"/>
      </w:rPr>
    </w:lvl>
    <w:lvl w:ilvl="3" w:tplc="2C090001" w:tentative="1">
      <w:start w:val="1"/>
      <w:numFmt w:val="bullet"/>
      <w:lvlText w:val=""/>
      <w:lvlJc w:val="left"/>
      <w:pPr>
        <w:ind w:left="2880" w:hanging="360"/>
      </w:pPr>
      <w:rPr>
        <w:rFonts w:ascii="Symbol" w:hAnsi="Symbol" w:hint="default"/>
      </w:rPr>
    </w:lvl>
    <w:lvl w:ilvl="4" w:tplc="2C090003" w:tentative="1">
      <w:start w:val="1"/>
      <w:numFmt w:val="bullet"/>
      <w:lvlText w:val="o"/>
      <w:lvlJc w:val="left"/>
      <w:pPr>
        <w:ind w:left="3600" w:hanging="360"/>
      </w:pPr>
      <w:rPr>
        <w:rFonts w:ascii="Courier New" w:hAnsi="Courier New" w:cs="Courier New" w:hint="default"/>
      </w:rPr>
    </w:lvl>
    <w:lvl w:ilvl="5" w:tplc="2C090005" w:tentative="1">
      <w:start w:val="1"/>
      <w:numFmt w:val="bullet"/>
      <w:lvlText w:val=""/>
      <w:lvlJc w:val="left"/>
      <w:pPr>
        <w:ind w:left="4320" w:hanging="360"/>
      </w:pPr>
      <w:rPr>
        <w:rFonts w:ascii="Wingdings" w:hAnsi="Wingdings" w:hint="default"/>
      </w:rPr>
    </w:lvl>
    <w:lvl w:ilvl="6" w:tplc="2C090001" w:tentative="1">
      <w:start w:val="1"/>
      <w:numFmt w:val="bullet"/>
      <w:lvlText w:val=""/>
      <w:lvlJc w:val="left"/>
      <w:pPr>
        <w:ind w:left="5040" w:hanging="360"/>
      </w:pPr>
      <w:rPr>
        <w:rFonts w:ascii="Symbol" w:hAnsi="Symbol" w:hint="default"/>
      </w:rPr>
    </w:lvl>
    <w:lvl w:ilvl="7" w:tplc="2C090003" w:tentative="1">
      <w:start w:val="1"/>
      <w:numFmt w:val="bullet"/>
      <w:lvlText w:val="o"/>
      <w:lvlJc w:val="left"/>
      <w:pPr>
        <w:ind w:left="5760" w:hanging="360"/>
      </w:pPr>
      <w:rPr>
        <w:rFonts w:ascii="Courier New" w:hAnsi="Courier New" w:cs="Courier New" w:hint="default"/>
      </w:rPr>
    </w:lvl>
    <w:lvl w:ilvl="8" w:tplc="2C090005" w:tentative="1">
      <w:start w:val="1"/>
      <w:numFmt w:val="bullet"/>
      <w:lvlText w:val=""/>
      <w:lvlJc w:val="left"/>
      <w:pPr>
        <w:ind w:left="6480" w:hanging="360"/>
      </w:pPr>
      <w:rPr>
        <w:rFonts w:ascii="Wingdings" w:hAnsi="Wingdings" w:hint="default"/>
      </w:rPr>
    </w:lvl>
  </w:abstractNum>
  <w:abstractNum w:abstractNumId="1" w15:restartNumberingAfterBreak="0">
    <w:nsid w:val="16B606E4"/>
    <w:multiLevelType w:val="hybridMultilevel"/>
    <w:tmpl w:val="1D964FC6"/>
    <w:lvl w:ilvl="0" w:tplc="2C09001B">
      <w:start w:val="1"/>
      <w:numFmt w:val="lowerRoman"/>
      <w:lvlText w:val="%1."/>
      <w:lvlJc w:val="righ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7B10F69"/>
    <w:multiLevelType w:val="hybridMultilevel"/>
    <w:tmpl w:val="B180FA9E"/>
    <w:lvl w:ilvl="0" w:tplc="24F65F20">
      <w:start w:val="1"/>
      <w:numFmt w:val="lowerRoman"/>
      <w:lvlText w:val="%1."/>
      <w:lvlJc w:val="left"/>
      <w:pPr>
        <w:ind w:left="720" w:hanging="360"/>
      </w:pPr>
      <w:rPr>
        <w:rFonts w:hint="default"/>
        <w:i w:val="0"/>
        <w:iCs w:val="0"/>
      </w:rPr>
    </w:lvl>
    <w:lvl w:ilvl="1" w:tplc="2C090019" w:tentative="1">
      <w:start w:val="1"/>
      <w:numFmt w:val="lowerLetter"/>
      <w:lvlText w:val="%2."/>
      <w:lvlJc w:val="left"/>
      <w:pPr>
        <w:ind w:left="1440" w:hanging="360"/>
      </w:pPr>
    </w:lvl>
    <w:lvl w:ilvl="2" w:tplc="2C09001B" w:tentative="1">
      <w:start w:val="1"/>
      <w:numFmt w:val="lowerRoman"/>
      <w:lvlText w:val="%3."/>
      <w:lvlJc w:val="right"/>
      <w:pPr>
        <w:ind w:left="2160" w:hanging="180"/>
      </w:pPr>
    </w:lvl>
    <w:lvl w:ilvl="3" w:tplc="2C09000F" w:tentative="1">
      <w:start w:val="1"/>
      <w:numFmt w:val="decimal"/>
      <w:lvlText w:val="%4."/>
      <w:lvlJc w:val="left"/>
      <w:pPr>
        <w:ind w:left="2880" w:hanging="360"/>
      </w:pPr>
    </w:lvl>
    <w:lvl w:ilvl="4" w:tplc="2C090019" w:tentative="1">
      <w:start w:val="1"/>
      <w:numFmt w:val="lowerLetter"/>
      <w:lvlText w:val="%5."/>
      <w:lvlJc w:val="left"/>
      <w:pPr>
        <w:ind w:left="3600" w:hanging="360"/>
      </w:pPr>
    </w:lvl>
    <w:lvl w:ilvl="5" w:tplc="2C09001B" w:tentative="1">
      <w:start w:val="1"/>
      <w:numFmt w:val="lowerRoman"/>
      <w:lvlText w:val="%6."/>
      <w:lvlJc w:val="right"/>
      <w:pPr>
        <w:ind w:left="4320" w:hanging="180"/>
      </w:pPr>
    </w:lvl>
    <w:lvl w:ilvl="6" w:tplc="2C09000F" w:tentative="1">
      <w:start w:val="1"/>
      <w:numFmt w:val="decimal"/>
      <w:lvlText w:val="%7."/>
      <w:lvlJc w:val="left"/>
      <w:pPr>
        <w:ind w:left="5040" w:hanging="360"/>
      </w:pPr>
    </w:lvl>
    <w:lvl w:ilvl="7" w:tplc="2C090019" w:tentative="1">
      <w:start w:val="1"/>
      <w:numFmt w:val="lowerLetter"/>
      <w:lvlText w:val="%8."/>
      <w:lvlJc w:val="left"/>
      <w:pPr>
        <w:ind w:left="5760" w:hanging="360"/>
      </w:pPr>
    </w:lvl>
    <w:lvl w:ilvl="8" w:tplc="2C09001B" w:tentative="1">
      <w:start w:val="1"/>
      <w:numFmt w:val="lowerRoman"/>
      <w:lvlText w:val="%9."/>
      <w:lvlJc w:val="right"/>
      <w:pPr>
        <w:ind w:left="6480" w:hanging="180"/>
      </w:pPr>
    </w:lvl>
  </w:abstractNum>
  <w:abstractNum w:abstractNumId="3" w15:restartNumberingAfterBreak="0">
    <w:nsid w:val="2442441E"/>
    <w:multiLevelType w:val="hybridMultilevel"/>
    <w:tmpl w:val="D8862F66"/>
    <w:lvl w:ilvl="0" w:tplc="2C09000D">
      <w:start w:val="1"/>
      <w:numFmt w:val="bullet"/>
      <w:lvlText w:val=""/>
      <w:lvlJc w:val="left"/>
      <w:pPr>
        <w:ind w:left="720" w:hanging="360"/>
      </w:pPr>
      <w:rPr>
        <w:rFonts w:ascii="Wingdings" w:hAnsi="Wingdings" w:hint="default"/>
      </w:rPr>
    </w:lvl>
    <w:lvl w:ilvl="1" w:tplc="2C090003" w:tentative="1">
      <w:start w:val="1"/>
      <w:numFmt w:val="bullet"/>
      <w:lvlText w:val="o"/>
      <w:lvlJc w:val="left"/>
      <w:pPr>
        <w:ind w:left="1440" w:hanging="360"/>
      </w:pPr>
      <w:rPr>
        <w:rFonts w:ascii="Courier New" w:hAnsi="Courier New" w:cs="Courier New" w:hint="default"/>
      </w:rPr>
    </w:lvl>
    <w:lvl w:ilvl="2" w:tplc="2C090005" w:tentative="1">
      <w:start w:val="1"/>
      <w:numFmt w:val="bullet"/>
      <w:lvlText w:val=""/>
      <w:lvlJc w:val="left"/>
      <w:pPr>
        <w:ind w:left="2160" w:hanging="360"/>
      </w:pPr>
      <w:rPr>
        <w:rFonts w:ascii="Wingdings" w:hAnsi="Wingdings" w:hint="default"/>
      </w:rPr>
    </w:lvl>
    <w:lvl w:ilvl="3" w:tplc="2C090001" w:tentative="1">
      <w:start w:val="1"/>
      <w:numFmt w:val="bullet"/>
      <w:lvlText w:val=""/>
      <w:lvlJc w:val="left"/>
      <w:pPr>
        <w:ind w:left="2880" w:hanging="360"/>
      </w:pPr>
      <w:rPr>
        <w:rFonts w:ascii="Symbol" w:hAnsi="Symbol" w:hint="default"/>
      </w:rPr>
    </w:lvl>
    <w:lvl w:ilvl="4" w:tplc="2C090003" w:tentative="1">
      <w:start w:val="1"/>
      <w:numFmt w:val="bullet"/>
      <w:lvlText w:val="o"/>
      <w:lvlJc w:val="left"/>
      <w:pPr>
        <w:ind w:left="3600" w:hanging="360"/>
      </w:pPr>
      <w:rPr>
        <w:rFonts w:ascii="Courier New" w:hAnsi="Courier New" w:cs="Courier New" w:hint="default"/>
      </w:rPr>
    </w:lvl>
    <w:lvl w:ilvl="5" w:tplc="2C090005" w:tentative="1">
      <w:start w:val="1"/>
      <w:numFmt w:val="bullet"/>
      <w:lvlText w:val=""/>
      <w:lvlJc w:val="left"/>
      <w:pPr>
        <w:ind w:left="4320" w:hanging="360"/>
      </w:pPr>
      <w:rPr>
        <w:rFonts w:ascii="Wingdings" w:hAnsi="Wingdings" w:hint="default"/>
      </w:rPr>
    </w:lvl>
    <w:lvl w:ilvl="6" w:tplc="2C090001" w:tentative="1">
      <w:start w:val="1"/>
      <w:numFmt w:val="bullet"/>
      <w:lvlText w:val=""/>
      <w:lvlJc w:val="left"/>
      <w:pPr>
        <w:ind w:left="5040" w:hanging="360"/>
      </w:pPr>
      <w:rPr>
        <w:rFonts w:ascii="Symbol" w:hAnsi="Symbol" w:hint="default"/>
      </w:rPr>
    </w:lvl>
    <w:lvl w:ilvl="7" w:tplc="2C090003" w:tentative="1">
      <w:start w:val="1"/>
      <w:numFmt w:val="bullet"/>
      <w:lvlText w:val="o"/>
      <w:lvlJc w:val="left"/>
      <w:pPr>
        <w:ind w:left="5760" w:hanging="360"/>
      </w:pPr>
      <w:rPr>
        <w:rFonts w:ascii="Courier New" w:hAnsi="Courier New" w:cs="Courier New" w:hint="default"/>
      </w:rPr>
    </w:lvl>
    <w:lvl w:ilvl="8" w:tplc="2C090005" w:tentative="1">
      <w:start w:val="1"/>
      <w:numFmt w:val="bullet"/>
      <w:lvlText w:val=""/>
      <w:lvlJc w:val="left"/>
      <w:pPr>
        <w:ind w:left="6480" w:hanging="360"/>
      </w:pPr>
      <w:rPr>
        <w:rFonts w:ascii="Wingdings" w:hAnsi="Wingdings" w:hint="default"/>
      </w:rPr>
    </w:lvl>
  </w:abstractNum>
  <w:abstractNum w:abstractNumId="4" w15:restartNumberingAfterBreak="0">
    <w:nsid w:val="26665800"/>
    <w:multiLevelType w:val="hybridMultilevel"/>
    <w:tmpl w:val="737029E8"/>
    <w:lvl w:ilvl="0" w:tplc="2C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29531525"/>
    <w:multiLevelType w:val="hybridMultilevel"/>
    <w:tmpl w:val="865AB72E"/>
    <w:lvl w:ilvl="0" w:tplc="2C090005">
      <w:start w:val="1"/>
      <w:numFmt w:val="bullet"/>
      <w:lvlText w:val=""/>
      <w:lvlJc w:val="left"/>
      <w:pPr>
        <w:ind w:left="720" w:hanging="360"/>
      </w:pPr>
      <w:rPr>
        <w:rFonts w:ascii="Wingdings" w:hAnsi="Wingdings" w:hint="default"/>
      </w:rPr>
    </w:lvl>
    <w:lvl w:ilvl="1" w:tplc="2C090003" w:tentative="1">
      <w:start w:val="1"/>
      <w:numFmt w:val="bullet"/>
      <w:lvlText w:val="o"/>
      <w:lvlJc w:val="left"/>
      <w:pPr>
        <w:ind w:left="1440" w:hanging="360"/>
      </w:pPr>
      <w:rPr>
        <w:rFonts w:ascii="Courier New" w:hAnsi="Courier New" w:cs="Courier New" w:hint="default"/>
      </w:rPr>
    </w:lvl>
    <w:lvl w:ilvl="2" w:tplc="2C090005" w:tentative="1">
      <w:start w:val="1"/>
      <w:numFmt w:val="bullet"/>
      <w:lvlText w:val=""/>
      <w:lvlJc w:val="left"/>
      <w:pPr>
        <w:ind w:left="2160" w:hanging="360"/>
      </w:pPr>
      <w:rPr>
        <w:rFonts w:ascii="Wingdings" w:hAnsi="Wingdings" w:hint="default"/>
      </w:rPr>
    </w:lvl>
    <w:lvl w:ilvl="3" w:tplc="2C090001" w:tentative="1">
      <w:start w:val="1"/>
      <w:numFmt w:val="bullet"/>
      <w:lvlText w:val=""/>
      <w:lvlJc w:val="left"/>
      <w:pPr>
        <w:ind w:left="2880" w:hanging="360"/>
      </w:pPr>
      <w:rPr>
        <w:rFonts w:ascii="Symbol" w:hAnsi="Symbol" w:hint="default"/>
      </w:rPr>
    </w:lvl>
    <w:lvl w:ilvl="4" w:tplc="2C090003" w:tentative="1">
      <w:start w:val="1"/>
      <w:numFmt w:val="bullet"/>
      <w:lvlText w:val="o"/>
      <w:lvlJc w:val="left"/>
      <w:pPr>
        <w:ind w:left="3600" w:hanging="360"/>
      </w:pPr>
      <w:rPr>
        <w:rFonts w:ascii="Courier New" w:hAnsi="Courier New" w:cs="Courier New" w:hint="default"/>
      </w:rPr>
    </w:lvl>
    <w:lvl w:ilvl="5" w:tplc="2C090005" w:tentative="1">
      <w:start w:val="1"/>
      <w:numFmt w:val="bullet"/>
      <w:lvlText w:val=""/>
      <w:lvlJc w:val="left"/>
      <w:pPr>
        <w:ind w:left="4320" w:hanging="360"/>
      </w:pPr>
      <w:rPr>
        <w:rFonts w:ascii="Wingdings" w:hAnsi="Wingdings" w:hint="default"/>
      </w:rPr>
    </w:lvl>
    <w:lvl w:ilvl="6" w:tplc="2C090001" w:tentative="1">
      <w:start w:val="1"/>
      <w:numFmt w:val="bullet"/>
      <w:lvlText w:val=""/>
      <w:lvlJc w:val="left"/>
      <w:pPr>
        <w:ind w:left="5040" w:hanging="360"/>
      </w:pPr>
      <w:rPr>
        <w:rFonts w:ascii="Symbol" w:hAnsi="Symbol" w:hint="default"/>
      </w:rPr>
    </w:lvl>
    <w:lvl w:ilvl="7" w:tplc="2C090003" w:tentative="1">
      <w:start w:val="1"/>
      <w:numFmt w:val="bullet"/>
      <w:lvlText w:val="o"/>
      <w:lvlJc w:val="left"/>
      <w:pPr>
        <w:ind w:left="5760" w:hanging="360"/>
      </w:pPr>
      <w:rPr>
        <w:rFonts w:ascii="Courier New" w:hAnsi="Courier New" w:cs="Courier New" w:hint="default"/>
      </w:rPr>
    </w:lvl>
    <w:lvl w:ilvl="8" w:tplc="2C090005" w:tentative="1">
      <w:start w:val="1"/>
      <w:numFmt w:val="bullet"/>
      <w:lvlText w:val=""/>
      <w:lvlJc w:val="left"/>
      <w:pPr>
        <w:ind w:left="6480" w:hanging="360"/>
      </w:pPr>
      <w:rPr>
        <w:rFonts w:ascii="Wingdings" w:hAnsi="Wingdings" w:hint="default"/>
      </w:rPr>
    </w:lvl>
  </w:abstractNum>
  <w:abstractNum w:abstractNumId="6" w15:restartNumberingAfterBreak="0">
    <w:nsid w:val="38E27C1A"/>
    <w:multiLevelType w:val="hybridMultilevel"/>
    <w:tmpl w:val="68865FE4"/>
    <w:lvl w:ilvl="0" w:tplc="2C090003">
      <w:start w:val="1"/>
      <w:numFmt w:val="bullet"/>
      <w:lvlText w:val="o"/>
      <w:lvlJc w:val="left"/>
      <w:pPr>
        <w:ind w:left="720" w:hanging="360"/>
      </w:pPr>
      <w:rPr>
        <w:rFonts w:ascii="Courier New" w:hAnsi="Courier New" w:cs="Courier New" w:hint="default"/>
      </w:rPr>
    </w:lvl>
    <w:lvl w:ilvl="1" w:tplc="2C090003" w:tentative="1">
      <w:start w:val="1"/>
      <w:numFmt w:val="bullet"/>
      <w:lvlText w:val="o"/>
      <w:lvlJc w:val="left"/>
      <w:pPr>
        <w:ind w:left="1440" w:hanging="360"/>
      </w:pPr>
      <w:rPr>
        <w:rFonts w:ascii="Courier New" w:hAnsi="Courier New" w:cs="Courier New" w:hint="default"/>
      </w:rPr>
    </w:lvl>
    <w:lvl w:ilvl="2" w:tplc="2C090005" w:tentative="1">
      <w:start w:val="1"/>
      <w:numFmt w:val="bullet"/>
      <w:lvlText w:val=""/>
      <w:lvlJc w:val="left"/>
      <w:pPr>
        <w:ind w:left="2160" w:hanging="360"/>
      </w:pPr>
      <w:rPr>
        <w:rFonts w:ascii="Wingdings" w:hAnsi="Wingdings" w:hint="default"/>
      </w:rPr>
    </w:lvl>
    <w:lvl w:ilvl="3" w:tplc="2C090001" w:tentative="1">
      <w:start w:val="1"/>
      <w:numFmt w:val="bullet"/>
      <w:lvlText w:val=""/>
      <w:lvlJc w:val="left"/>
      <w:pPr>
        <w:ind w:left="2880" w:hanging="360"/>
      </w:pPr>
      <w:rPr>
        <w:rFonts w:ascii="Symbol" w:hAnsi="Symbol" w:hint="default"/>
      </w:rPr>
    </w:lvl>
    <w:lvl w:ilvl="4" w:tplc="2C090003" w:tentative="1">
      <w:start w:val="1"/>
      <w:numFmt w:val="bullet"/>
      <w:lvlText w:val="o"/>
      <w:lvlJc w:val="left"/>
      <w:pPr>
        <w:ind w:left="3600" w:hanging="360"/>
      </w:pPr>
      <w:rPr>
        <w:rFonts w:ascii="Courier New" w:hAnsi="Courier New" w:cs="Courier New" w:hint="default"/>
      </w:rPr>
    </w:lvl>
    <w:lvl w:ilvl="5" w:tplc="2C090005" w:tentative="1">
      <w:start w:val="1"/>
      <w:numFmt w:val="bullet"/>
      <w:lvlText w:val=""/>
      <w:lvlJc w:val="left"/>
      <w:pPr>
        <w:ind w:left="4320" w:hanging="360"/>
      </w:pPr>
      <w:rPr>
        <w:rFonts w:ascii="Wingdings" w:hAnsi="Wingdings" w:hint="default"/>
      </w:rPr>
    </w:lvl>
    <w:lvl w:ilvl="6" w:tplc="2C090001" w:tentative="1">
      <w:start w:val="1"/>
      <w:numFmt w:val="bullet"/>
      <w:lvlText w:val=""/>
      <w:lvlJc w:val="left"/>
      <w:pPr>
        <w:ind w:left="5040" w:hanging="360"/>
      </w:pPr>
      <w:rPr>
        <w:rFonts w:ascii="Symbol" w:hAnsi="Symbol" w:hint="default"/>
      </w:rPr>
    </w:lvl>
    <w:lvl w:ilvl="7" w:tplc="2C090003" w:tentative="1">
      <w:start w:val="1"/>
      <w:numFmt w:val="bullet"/>
      <w:lvlText w:val="o"/>
      <w:lvlJc w:val="left"/>
      <w:pPr>
        <w:ind w:left="5760" w:hanging="360"/>
      </w:pPr>
      <w:rPr>
        <w:rFonts w:ascii="Courier New" w:hAnsi="Courier New" w:cs="Courier New" w:hint="default"/>
      </w:rPr>
    </w:lvl>
    <w:lvl w:ilvl="8" w:tplc="2C090005" w:tentative="1">
      <w:start w:val="1"/>
      <w:numFmt w:val="bullet"/>
      <w:lvlText w:val=""/>
      <w:lvlJc w:val="left"/>
      <w:pPr>
        <w:ind w:left="6480" w:hanging="360"/>
      </w:pPr>
      <w:rPr>
        <w:rFonts w:ascii="Wingdings" w:hAnsi="Wingdings" w:hint="default"/>
      </w:rPr>
    </w:lvl>
  </w:abstractNum>
  <w:abstractNum w:abstractNumId="7" w15:restartNumberingAfterBreak="0">
    <w:nsid w:val="3B462687"/>
    <w:multiLevelType w:val="hybridMultilevel"/>
    <w:tmpl w:val="6BD8BE5C"/>
    <w:lvl w:ilvl="0" w:tplc="2C09000D">
      <w:start w:val="1"/>
      <w:numFmt w:val="bullet"/>
      <w:lvlText w:val=""/>
      <w:lvlJc w:val="left"/>
      <w:pPr>
        <w:ind w:left="720" w:hanging="360"/>
      </w:pPr>
      <w:rPr>
        <w:rFonts w:ascii="Wingdings" w:hAnsi="Wingdings" w:hint="default"/>
      </w:rPr>
    </w:lvl>
    <w:lvl w:ilvl="1" w:tplc="2C090003" w:tentative="1">
      <w:start w:val="1"/>
      <w:numFmt w:val="bullet"/>
      <w:lvlText w:val="o"/>
      <w:lvlJc w:val="left"/>
      <w:pPr>
        <w:ind w:left="1440" w:hanging="360"/>
      </w:pPr>
      <w:rPr>
        <w:rFonts w:ascii="Courier New" w:hAnsi="Courier New" w:cs="Courier New" w:hint="default"/>
      </w:rPr>
    </w:lvl>
    <w:lvl w:ilvl="2" w:tplc="2C090005" w:tentative="1">
      <w:start w:val="1"/>
      <w:numFmt w:val="bullet"/>
      <w:lvlText w:val=""/>
      <w:lvlJc w:val="left"/>
      <w:pPr>
        <w:ind w:left="2160" w:hanging="360"/>
      </w:pPr>
      <w:rPr>
        <w:rFonts w:ascii="Wingdings" w:hAnsi="Wingdings" w:hint="default"/>
      </w:rPr>
    </w:lvl>
    <w:lvl w:ilvl="3" w:tplc="2C090001" w:tentative="1">
      <w:start w:val="1"/>
      <w:numFmt w:val="bullet"/>
      <w:lvlText w:val=""/>
      <w:lvlJc w:val="left"/>
      <w:pPr>
        <w:ind w:left="2880" w:hanging="360"/>
      </w:pPr>
      <w:rPr>
        <w:rFonts w:ascii="Symbol" w:hAnsi="Symbol" w:hint="default"/>
      </w:rPr>
    </w:lvl>
    <w:lvl w:ilvl="4" w:tplc="2C090003" w:tentative="1">
      <w:start w:val="1"/>
      <w:numFmt w:val="bullet"/>
      <w:lvlText w:val="o"/>
      <w:lvlJc w:val="left"/>
      <w:pPr>
        <w:ind w:left="3600" w:hanging="360"/>
      </w:pPr>
      <w:rPr>
        <w:rFonts w:ascii="Courier New" w:hAnsi="Courier New" w:cs="Courier New" w:hint="default"/>
      </w:rPr>
    </w:lvl>
    <w:lvl w:ilvl="5" w:tplc="2C090005" w:tentative="1">
      <w:start w:val="1"/>
      <w:numFmt w:val="bullet"/>
      <w:lvlText w:val=""/>
      <w:lvlJc w:val="left"/>
      <w:pPr>
        <w:ind w:left="4320" w:hanging="360"/>
      </w:pPr>
      <w:rPr>
        <w:rFonts w:ascii="Wingdings" w:hAnsi="Wingdings" w:hint="default"/>
      </w:rPr>
    </w:lvl>
    <w:lvl w:ilvl="6" w:tplc="2C090001" w:tentative="1">
      <w:start w:val="1"/>
      <w:numFmt w:val="bullet"/>
      <w:lvlText w:val=""/>
      <w:lvlJc w:val="left"/>
      <w:pPr>
        <w:ind w:left="5040" w:hanging="360"/>
      </w:pPr>
      <w:rPr>
        <w:rFonts w:ascii="Symbol" w:hAnsi="Symbol" w:hint="default"/>
      </w:rPr>
    </w:lvl>
    <w:lvl w:ilvl="7" w:tplc="2C090003" w:tentative="1">
      <w:start w:val="1"/>
      <w:numFmt w:val="bullet"/>
      <w:lvlText w:val="o"/>
      <w:lvlJc w:val="left"/>
      <w:pPr>
        <w:ind w:left="5760" w:hanging="360"/>
      </w:pPr>
      <w:rPr>
        <w:rFonts w:ascii="Courier New" w:hAnsi="Courier New" w:cs="Courier New" w:hint="default"/>
      </w:rPr>
    </w:lvl>
    <w:lvl w:ilvl="8" w:tplc="2C090005" w:tentative="1">
      <w:start w:val="1"/>
      <w:numFmt w:val="bullet"/>
      <w:lvlText w:val=""/>
      <w:lvlJc w:val="left"/>
      <w:pPr>
        <w:ind w:left="6480" w:hanging="360"/>
      </w:pPr>
      <w:rPr>
        <w:rFonts w:ascii="Wingdings" w:hAnsi="Wingdings" w:hint="default"/>
      </w:rPr>
    </w:lvl>
  </w:abstractNum>
  <w:abstractNum w:abstractNumId="8" w15:restartNumberingAfterBreak="0">
    <w:nsid w:val="3C443061"/>
    <w:multiLevelType w:val="hybridMultilevel"/>
    <w:tmpl w:val="5FE8C5C6"/>
    <w:lvl w:ilvl="0" w:tplc="2C09000D">
      <w:start w:val="1"/>
      <w:numFmt w:val="bullet"/>
      <w:lvlText w:val=""/>
      <w:lvlJc w:val="left"/>
      <w:pPr>
        <w:ind w:left="720" w:hanging="360"/>
      </w:pPr>
      <w:rPr>
        <w:rFonts w:ascii="Wingdings" w:hAnsi="Wingdings" w:hint="default"/>
      </w:rPr>
    </w:lvl>
    <w:lvl w:ilvl="1" w:tplc="2C090003" w:tentative="1">
      <w:start w:val="1"/>
      <w:numFmt w:val="bullet"/>
      <w:lvlText w:val="o"/>
      <w:lvlJc w:val="left"/>
      <w:pPr>
        <w:ind w:left="1440" w:hanging="360"/>
      </w:pPr>
      <w:rPr>
        <w:rFonts w:ascii="Courier New" w:hAnsi="Courier New" w:cs="Courier New" w:hint="default"/>
      </w:rPr>
    </w:lvl>
    <w:lvl w:ilvl="2" w:tplc="2C090005" w:tentative="1">
      <w:start w:val="1"/>
      <w:numFmt w:val="bullet"/>
      <w:lvlText w:val=""/>
      <w:lvlJc w:val="left"/>
      <w:pPr>
        <w:ind w:left="2160" w:hanging="360"/>
      </w:pPr>
      <w:rPr>
        <w:rFonts w:ascii="Wingdings" w:hAnsi="Wingdings" w:hint="default"/>
      </w:rPr>
    </w:lvl>
    <w:lvl w:ilvl="3" w:tplc="2C090001" w:tentative="1">
      <w:start w:val="1"/>
      <w:numFmt w:val="bullet"/>
      <w:lvlText w:val=""/>
      <w:lvlJc w:val="left"/>
      <w:pPr>
        <w:ind w:left="2880" w:hanging="360"/>
      </w:pPr>
      <w:rPr>
        <w:rFonts w:ascii="Symbol" w:hAnsi="Symbol" w:hint="default"/>
      </w:rPr>
    </w:lvl>
    <w:lvl w:ilvl="4" w:tplc="2C090003" w:tentative="1">
      <w:start w:val="1"/>
      <w:numFmt w:val="bullet"/>
      <w:lvlText w:val="o"/>
      <w:lvlJc w:val="left"/>
      <w:pPr>
        <w:ind w:left="3600" w:hanging="360"/>
      </w:pPr>
      <w:rPr>
        <w:rFonts w:ascii="Courier New" w:hAnsi="Courier New" w:cs="Courier New" w:hint="default"/>
      </w:rPr>
    </w:lvl>
    <w:lvl w:ilvl="5" w:tplc="2C090005" w:tentative="1">
      <w:start w:val="1"/>
      <w:numFmt w:val="bullet"/>
      <w:lvlText w:val=""/>
      <w:lvlJc w:val="left"/>
      <w:pPr>
        <w:ind w:left="4320" w:hanging="360"/>
      </w:pPr>
      <w:rPr>
        <w:rFonts w:ascii="Wingdings" w:hAnsi="Wingdings" w:hint="default"/>
      </w:rPr>
    </w:lvl>
    <w:lvl w:ilvl="6" w:tplc="2C090001" w:tentative="1">
      <w:start w:val="1"/>
      <w:numFmt w:val="bullet"/>
      <w:lvlText w:val=""/>
      <w:lvlJc w:val="left"/>
      <w:pPr>
        <w:ind w:left="5040" w:hanging="360"/>
      </w:pPr>
      <w:rPr>
        <w:rFonts w:ascii="Symbol" w:hAnsi="Symbol" w:hint="default"/>
      </w:rPr>
    </w:lvl>
    <w:lvl w:ilvl="7" w:tplc="2C090003" w:tentative="1">
      <w:start w:val="1"/>
      <w:numFmt w:val="bullet"/>
      <w:lvlText w:val="o"/>
      <w:lvlJc w:val="left"/>
      <w:pPr>
        <w:ind w:left="5760" w:hanging="360"/>
      </w:pPr>
      <w:rPr>
        <w:rFonts w:ascii="Courier New" w:hAnsi="Courier New" w:cs="Courier New" w:hint="default"/>
      </w:rPr>
    </w:lvl>
    <w:lvl w:ilvl="8" w:tplc="2C090005" w:tentative="1">
      <w:start w:val="1"/>
      <w:numFmt w:val="bullet"/>
      <w:lvlText w:val=""/>
      <w:lvlJc w:val="left"/>
      <w:pPr>
        <w:ind w:left="6480" w:hanging="360"/>
      </w:pPr>
      <w:rPr>
        <w:rFonts w:ascii="Wingdings" w:hAnsi="Wingdings" w:hint="default"/>
      </w:rPr>
    </w:lvl>
  </w:abstractNum>
  <w:abstractNum w:abstractNumId="9" w15:restartNumberingAfterBreak="0">
    <w:nsid w:val="3E645227"/>
    <w:multiLevelType w:val="hybridMultilevel"/>
    <w:tmpl w:val="99666D82"/>
    <w:lvl w:ilvl="0" w:tplc="D8967562">
      <w:start w:val="1"/>
      <w:numFmt w:val="upperRoman"/>
      <w:lvlText w:val="%1."/>
      <w:lvlJc w:val="left"/>
      <w:pPr>
        <w:ind w:left="1080" w:hanging="720"/>
      </w:pPr>
      <w:rPr>
        <w:rFonts w:hint="default"/>
      </w:rPr>
    </w:lvl>
    <w:lvl w:ilvl="1" w:tplc="2C090019" w:tentative="1">
      <w:start w:val="1"/>
      <w:numFmt w:val="lowerLetter"/>
      <w:lvlText w:val="%2."/>
      <w:lvlJc w:val="left"/>
      <w:pPr>
        <w:ind w:left="1440" w:hanging="360"/>
      </w:pPr>
    </w:lvl>
    <w:lvl w:ilvl="2" w:tplc="2C09001B" w:tentative="1">
      <w:start w:val="1"/>
      <w:numFmt w:val="lowerRoman"/>
      <w:lvlText w:val="%3."/>
      <w:lvlJc w:val="right"/>
      <w:pPr>
        <w:ind w:left="2160" w:hanging="180"/>
      </w:pPr>
    </w:lvl>
    <w:lvl w:ilvl="3" w:tplc="2C09000F" w:tentative="1">
      <w:start w:val="1"/>
      <w:numFmt w:val="decimal"/>
      <w:lvlText w:val="%4."/>
      <w:lvlJc w:val="left"/>
      <w:pPr>
        <w:ind w:left="2880" w:hanging="360"/>
      </w:pPr>
    </w:lvl>
    <w:lvl w:ilvl="4" w:tplc="2C090019" w:tentative="1">
      <w:start w:val="1"/>
      <w:numFmt w:val="lowerLetter"/>
      <w:lvlText w:val="%5."/>
      <w:lvlJc w:val="left"/>
      <w:pPr>
        <w:ind w:left="3600" w:hanging="360"/>
      </w:pPr>
    </w:lvl>
    <w:lvl w:ilvl="5" w:tplc="2C09001B" w:tentative="1">
      <w:start w:val="1"/>
      <w:numFmt w:val="lowerRoman"/>
      <w:lvlText w:val="%6."/>
      <w:lvlJc w:val="right"/>
      <w:pPr>
        <w:ind w:left="4320" w:hanging="180"/>
      </w:pPr>
    </w:lvl>
    <w:lvl w:ilvl="6" w:tplc="2C09000F" w:tentative="1">
      <w:start w:val="1"/>
      <w:numFmt w:val="decimal"/>
      <w:lvlText w:val="%7."/>
      <w:lvlJc w:val="left"/>
      <w:pPr>
        <w:ind w:left="5040" w:hanging="360"/>
      </w:pPr>
    </w:lvl>
    <w:lvl w:ilvl="7" w:tplc="2C090019" w:tentative="1">
      <w:start w:val="1"/>
      <w:numFmt w:val="lowerLetter"/>
      <w:lvlText w:val="%8."/>
      <w:lvlJc w:val="left"/>
      <w:pPr>
        <w:ind w:left="5760" w:hanging="360"/>
      </w:pPr>
    </w:lvl>
    <w:lvl w:ilvl="8" w:tplc="2C09001B" w:tentative="1">
      <w:start w:val="1"/>
      <w:numFmt w:val="lowerRoman"/>
      <w:lvlText w:val="%9."/>
      <w:lvlJc w:val="right"/>
      <w:pPr>
        <w:ind w:left="6480" w:hanging="180"/>
      </w:pPr>
    </w:lvl>
  </w:abstractNum>
  <w:abstractNum w:abstractNumId="10" w15:restartNumberingAfterBreak="0">
    <w:nsid w:val="402227F6"/>
    <w:multiLevelType w:val="hybridMultilevel"/>
    <w:tmpl w:val="17A44816"/>
    <w:lvl w:ilvl="0" w:tplc="2C09000D">
      <w:start w:val="1"/>
      <w:numFmt w:val="bullet"/>
      <w:lvlText w:val=""/>
      <w:lvlJc w:val="left"/>
      <w:pPr>
        <w:ind w:left="720" w:hanging="360"/>
      </w:pPr>
      <w:rPr>
        <w:rFonts w:ascii="Wingdings" w:hAnsi="Wingdings" w:hint="default"/>
      </w:rPr>
    </w:lvl>
    <w:lvl w:ilvl="1" w:tplc="2C090003" w:tentative="1">
      <w:start w:val="1"/>
      <w:numFmt w:val="bullet"/>
      <w:lvlText w:val="o"/>
      <w:lvlJc w:val="left"/>
      <w:pPr>
        <w:ind w:left="1440" w:hanging="360"/>
      </w:pPr>
      <w:rPr>
        <w:rFonts w:ascii="Courier New" w:hAnsi="Courier New" w:cs="Courier New" w:hint="default"/>
      </w:rPr>
    </w:lvl>
    <w:lvl w:ilvl="2" w:tplc="2C090005" w:tentative="1">
      <w:start w:val="1"/>
      <w:numFmt w:val="bullet"/>
      <w:lvlText w:val=""/>
      <w:lvlJc w:val="left"/>
      <w:pPr>
        <w:ind w:left="2160" w:hanging="360"/>
      </w:pPr>
      <w:rPr>
        <w:rFonts w:ascii="Wingdings" w:hAnsi="Wingdings" w:hint="default"/>
      </w:rPr>
    </w:lvl>
    <w:lvl w:ilvl="3" w:tplc="2C090001" w:tentative="1">
      <w:start w:val="1"/>
      <w:numFmt w:val="bullet"/>
      <w:lvlText w:val=""/>
      <w:lvlJc w:val="left"/>
      <w:pPr>
        <w:ind w:left="2880" w:hanging="360"/>
      </w:pPr>
      <w:rPr>
        <w:rFonts w:ascii="Symbol" w:hAnsi="Symbol" w:hint="default"/>
      </w:rPr>
    </w:lvl>
    <w:lvl w:ilvl="4" w:tplc="2C090003" w:tentative="1">
      <w:start w:val="1"/>
      <w:numFmt w:val="bullet"/>
      <w:lvlText w:val="o"/>
      <w:lvlJc w:val="left"/>
      <w:pPr>
        <w:ind w:left="3600" w:hanging="360"/>
      </w:pPr>
      <w:rPr>
        <w:rFonts w:ascii="Courier New" w:hAnsi="Courier New" w:cs="Courier New" w:hint="default"/>
      </w:rPr>
    </w:lvl>
    <w:lvl w:ilvl="5" w:tplc="2C090005" w:tentative="1">
      <w:start w:val="1"/>
      <w:numFmt w:val="bullet"/>
      <w:lvlText w:val=""/>
      <w:lvlJc w:val="left"/>
      <w:pPr>
        <w:ind w:left="4320" w:hanging="360"/>
      </w:pPr>
      <w:rPr>
        <w:rFonts w:ascii="Wingdings" w:hAnsi="Wingdings" w:hint="default"/>
      </w:rPr>
    </w:lvl>
    <w:lvl w:ilvl="6" w:tplc="2C090001" w:tentative="1">
      <w:start w:val="1"/>
      <w:numFmt w:val="bullet"/>
      <w:lvlText w:val=""/>
      <w:lvlJc w:val="left"/>
      <w:pPr>
        <w:ind w:left="5040" w:hanging="360"/>
      </w:pPr>
      <w:rPr>
        <w:rFonts w:ascii="Symbol" w:hAnsi="Symbol" w:hint="default"/>
      </w:rPr>
    </w:lvl>
    <w:lvl w:ilvl="7" w:tplc="2C090003" w:tentative="1">
      <w:start w:val="1"/>
      <w:numFmt w:val="bullet"/>
      <w:lvlText w:val="o"/>
      <w:lvlJc w:val="left"/>
      <w:pPr>
        <w:ind w:left="5760" w:hanging="360"/>
      </w:pPr>
      <w:rPr>
        <w:rFonts w:ascii="Courier New" w:hAnsi="Courier New" w:cs="Courier New" w:hint="default"/>
      </w:rPr>
    </w:lvl>
    <w:lvl w:ilvl="8" w:tplc="2C090005" w:tentative="1">
      <w:start w:val="1"/>
      <w:numFmt w:val="bullet"/>
      <w:lvlText w:val=""/>
      <w:lvlJc w:val="left"/>
      <w:pPr>
        <w:ind w:left="6480" w:hanging="360"/>
      </w:pPr>
      <w:rPr>
        <w:rFonts w:ascii="Wingdings" w:hAnsi="Wingdings" w:hint="default"/>
      </w:rPr>
    </w:lvl>
  </w:abstractNum>
  <w:abstractNum w:abstractNumId="11" w15:restartNumberingAfterBreak="0">
    <w:nsid w:val="40A23DD8"/>
    <w:multiLevelType w:val="hybridMultilevel"/>
    <w:tmpl w:val="871E2BC8"/>
    <w:lvl w:ilvl="0" w:tplc="6A303422">
      <w:start w:val="1"/>
      <w:numFmt w:val="lowerRoman"/>
      <w:lvlText w:val="%1."/>
      <w:lvlJc w:val="left"/>
      <w:pPr>
        <w:ind w:left="1500" w:hanging="720"/>
      </w:pPr>
      <w:rPr>
        <w:rFonts w:hint="default"/>
      </w:rPr>
    </w:lvl>
    <w:lvl w:ilvl="1" w:tplc="2C090019" w:tentative="1">
      <w:start w:val="1"/>
      <w:numFmt w:val="lowerLetter"/>
      <w:lvlText w:val="%2."/>
      <w:lvlJc w:val="left"/>
      <w:pPr>
        <w:ind w:left="1860" w:hanging="360"/>
      </w:pPr>
    </w:lvl>
    <w:lvl w:ilvl="2" w:tplc="2C09001B" w:tentative="1">
      <w:start w:val="1"/>
      <w:numFmt w:val="lowerRoman"/>
      <w:lvlText w:val="%3."/>
      <w:lvlJc w:val="right"/>
      <w:pPr>
        <w:ind w:left="2580" w:hanging="180"/>
      </w:pPr>
    </w:lvl>
    <w:lvl w:ilvl="3" w:tplc="2C09000F" w:tentative="1">
      <w:start w:val="1"/>
      <w:numFmt w:val="decimal"/>
      <w:lvlText w:val="%4."/>
      <w:lvlJc w:val="left"/>
      <w:pPr>
        <w:ind w:left="3300" w:hanging="360"/>
      </w:pPr>
    </w:lvl>
    <w:lvl w:ilvl="4" w:tplc="2C090019" w:tentative="1">
      <w:start w:val="1"/>
      <w:numFmt w:val="lowerLetter"/>
      <w:lvlText w:val="%5."/>
      <w:lvlJc w:val="left"/>
      <w:pPr>
        <w:ind w:left="4020" w:hanging="360"/>
      </w:pPr>
    </w:lvl>
    <w:lvl w:ilvl="5" w:tplc="2C09001B" w:tentative="1">
      <w:start w:val="1"/>
      <w:numFmt w:val="lowerRoman"/>
      <w:lvlText w:val="%6."/>
      <w:lvlJc w:val="right"/>
      <w:pPr>
        <w:ind w:left="4740" w:hanging="180"/>
      </w:pPr>
    </w:lvl>
    <w:lvl w:ilvl="6" w:tplc="2C09000F" w:tentative="1">
      <w:start w:val="1"/>
      <w:numFmt w:val="decimal"/>
      <w:lvlText w:val="%7."/>
      <w:lvlJc w:val="left"/>
      <w:pPr>
        <w:ind w:left="5460" w:hanging="360"/>
      </w:pPr>
    </w:lvl>
    <w:lvl w:ilvl="7" w:tplc="2C090019" w:tentative="1">
      <w:start w:val="1"/>
      <w:numFmt w:val="lowerLetter"/>
      <w:lvlText w:val="%8."/>
      <w:lvlJc w:val="left"/>
      <w:pPr>
        <w:ind w:left="6180" w:hanging="360"/>
      </w:pPr>
    </w:lvl>
    <w:lvl w:ilvl="8" w:tplc="2C09001B" w:tentative="1">
      <w:start w:val="1"/>
      <w:numFmt w:val="lowerRoman"/>
      <w:lvlText w:val="%9."/>
      <w:lvlJc w:val="right"/>
      <w:pPr>
        <w:ind w:left="6900" w:hanging="180"/>
      </w:pPr>
    </w:lvl>
  </w:abstractNum>
  <w:abstractNum w:abstractNumId="12" w15:restartNumberingAfterBreak="0">
    <w:nsid w:val="43670363"/>
    <w:multiLevelType w:val="hybridMultilevel"/>
    <w:tmpl w:val="2C6230EE"/>
    <w:lvl w:ilvl="0" w:tplc="2C090003">
      <w:start w:val="1"/>
      <w:numFmt w:val="bullet"/>
      <w:lvlText w:val="o"/>
      <w:lvlJc w:val="left"/>
      <w:pPr>
        <w:ind w:left="720" w:hanging="360"/>
      </w:pPr>
      <w:rPr>
        <w:rFonts w:ascii="Courier New" w:hAnsi="Courier New" w:cs="Courier New" w:hint="default"/>
      </w:rPr>
    </w:lvl>
    <w:lvl w:ilvl="1" w:tplc="2C090003" w:tentative="1">
      <w:start w:val="1"/>
      <w:numFmt w:val="bullet"/>
      <w:lvlText w:val="o"/>
      <w:lvlJc w:val="left"/>
      <w:pPr>
        <w:ind w:left="1440" w:hanging="360"/>
      </w:pPr>
      <w:rPr>
        <w:rFonts w:ascii="Courier New" w:hAnsi="Courier New" w:cs="Courier New" w:hint="default"/>
      </w:rPr>
    </w:lvl>
    <w:lvl w:ilvl="2" w:tplc="2C090005" w:tentative="1">
      <w:start w:val="1"/>
      <w:numFmt w:val="bullet"/>
      <w:lvlText w:val=""/>
      <w:lvlJc w:val="left"/>
      <w:pPr>
        <w:ind w:left="2160" w:hanging="360"/>
      </w:pPr>
      <w:rPr>
        <w:rFonts w:ascii="Wingdings" w:hAnsi="Wingdings" w:hint="default"/>
      </w:rPr>
    </w:lvl>
    <w:lvl w:ilvl="3" w:tplc="2C090001" w:tentative="1">
      <w:start w:val="1"/>
      <w:numFmt w:val="bullet"/>
      <w:lvlText w:val=""/>
      <w:lvlJc w:val="left"/>
      <w:pPr>
        <w:ind w:left="2880" w:hanging="360"/>
      </w:pPr>
      <w:rPr>
        <w:rFonts w:ascii="Symbol" w:hAnsi="Symbol" w:hint="default"/>
      </w:rPr>
    </w:lvl>
    <w:lvl w:ilvl="4" w:tplc="2C090003" w:tentative="1">
      <w:start w:val="1"/>
      <w:numFmt w:val="bullet"/>
      <w:lvlText w:val="o"/>
      <w:lvlJc w:val="left"/>
      <w:pPr>
        <w:ind w:left="3600" w:hanging="360"/>
      </w:pPr>
      <w:rPr>
        <w:rFonts w:ascii="Courier New" w:hAnsi="Courier New" w:cs="Courier New" w:hint="default"/>
      </w:rPr>
    </w:lvl>
    <w:lvl w:ilvl="5" w:tplc="2C090005" w:tentative="1">
      <w:start w:val="1"/>
      <w:numFmt w:val="bullet"/>
      <w:lvlText w:val=""/>
      <w:lvlJc w:val="left"/>
      <w:pPr>
        <w:ind w:left="4320" w:hanging="360"/>
      </w:pPr>
      <w:rPr>
        <w:rFonts w:ascii="Wingdings" w:hAnsi="Wingdings" w:hint="default"/>
      </w:rPr>
    </w:lvl>
    <w:lvl w:ilvl="6" w:tplc="2C090001" w:tentative="1">
      <w:start w:val="1"/>
      <w:numFmt w:val="bullet"/>
      <w:lvlText w:val=""/>
      <w:lvlJc w:val="left"/>
      <w:pPr>
        <w:ind w:left="5040" w:hanging="360"/>
      </w:pPr>
      <w:rPr>
        <w:rFonts w:ascii="Symbol" w:hAnsi="Symbol" w:hint="default"/>
      </w:rPr>
    </w:lvl>
    <w:lvl w:ilvl="7" w:tplc="2C090003" w:tentative="1">
      <w:start w:val="1"/>
      <w:numFmt w:val="bullet"/>
      <w:lvlText w:val="o"/>
      <w:lvlJc w:val="left"/>
      <w:pPr>
        <w:ind w:left="5760" w:hanging="360"/>
      </w:pPr>
      <w:rPr>
        <w:rFonts w:ascii="Courier New" w:hAnsi="Courier New" w:cs="Courier New" w:hint="default"/>
      </w:rPr>
    </w:lvl>
    <w:lvl w:ilvl="8" w:tplc="2C090005" w:tentative="1">
      <w:start w:val="1"/>
      <w:numFmt w:val="bullet"/>
      <w:lvlText w:val=""/>
      <w:lvlJc w:val="left"/>
      <w:pPr>
        <w:ind w:left="6480" w:hanging="360"/>
      </w:pPr>
      <w:rPr>
        <w:rFonts w:ascii="Wingdings" w:hAnsi="Wingdings" w:hint="default"/>
      </w:rPr>
    </w:lvl>
  </w:abstractNum>
  <w:abstractNum w:abstractNumId="13" w15:restartNumberingAfterBreak="0">
    <w:nsid w:val="44D97571"/>
    <w:multiLevelType w:val="hybridMultilevel"/>
    <w:tmpl w:val="41083BF2"/>
    <w:lvl w:ilvl="0" w:tplc="2C09000D">
      <w:start w:val="1"/>
      <w:numFmt w:val="bullet"/>
      <w:lvlText w:val=""/>
      <w:lvlJc w:val="left"/>
      <w:pPr>
        <w:ind w:left="720" w:hanging="360"/>
      </w:pPr>
      <w:rPr>
        <w:rFonts w:ascii="Wingdings" w:hAnsi="Wingdings" w:hint="default"/>
      </w:rPr>
    </w:lvl>
    <w:lvl w:ilvl="1" w:tplc="2C090003" w:tentative="1">
      <w:start w:val="1"/>
      <w:numFmt w:val="bullet"/>
      <w:lvlText w:val="o"/>
      <w:lvlJc w:val="left"/>
      <w:pPr>
        <w:ind w:left="1440" w:hanging="360"/>
      </w:pPr>
      <w:rPr>
        <w:rFonts w:ascii="Courier New" w:hAnsi="Courier New" w:cs="Courier New" w:hint="default"/>
      </w:rPr>
    </w:lvl>
    <w:lvl w:ilvl="2" w:tplc="2C090005" w:tentative="1">
      <w:start w:val="1"/>
      <w:numFmt w:val="bullet"/>
      <w:lvlText w:val=""/>
      <w:lvlJc w:val="left"/>
      <w:pPr>
        <w:ind w:left="2160" w:hanging="360"/>
      </w:pPr>
      <w:rPr>
        <w:rFonts w:ascii="Wingdings" w:hAnsi="Wingdings" w:hint="default"/>
      </w:rPr>
    </w:lvl>
    <w:lvl w:ilvl="3" w:tplc="2C090001" w:tentative="1">
      <w:start w:val="1"/>
      <w:numFmt w:val="bullet"/>
      <w:lvlText w:val=""/>
      <w:lvlJc w:val="left"/>
      <w:pPr>
        <w:ind w:left="2880" w:hanging="360"/>
      </w:pPr>
      <w:rPr>
        <w:rFonts w:ascii="Symbol" w:hAnsi="Symbol" w:hint="default"/>
      </w:rPr>
    </w:lvl>
    <w:lvl w:ilvl="4" w:tplc="2C090003" w:tentative="1">
      <w:start w:val="1"/>
      <w:numFmt w:val="bullet"/>
      <w:lvlText w:val="o"/>
      <w:lvlJc w:val="left"/>
      <w:pPr>
        <w:ind w:left="3600" w:hanging="360"/>
      </w:pPr>
      <w:rPr>
        <w:rFonts w:ascii="Courier New" w:hAnsi="Courier New" w:cs="Courier New" w:hint="default"/>
      </w:rPr>
    </w:lvl>
    <w:lvl w:ilvl="5" w:tplc="2C090005" w:tentative="1">
      <w:start w:val="1"/>
      <w:numFmt w:val="bullet"/>
      <w:lvlText w:val=""/>
      <w:lvlJc w:val="left"/>
      <w:pPr>
        <w:ind w:left="4320" w:hanging="360"/>
      </w:pPr>
      <w:rPr>
        <w:rFonts w:ascii="Wingdings" w:hAnsi="Wingdings" w:hint="default"/>
      </w:rPr>
    </w:lvl>
    <w:lvl w:ilvl="6" w:tplc="2C090001" w:tentative="1">
      <w:start w:val="1"/>
      <w:numFmt w:val="bullet"/>
      <w:lvlText w:val=""/>
      <w:lvlJc w:val="left"/>
      <w:pPr>
        <w:ind w:left="5040" w:hanging="360"/>
      </w:pPr>
      <w:rPr>
        <w:rFonts w:ascii="Symbol" w:hAnsi="Symbol" w:hint="default"/>
      </w:rPr>
    </w:lvl>
    <w:lvl w:ilvl="7" w:tplc="2C090003" w:tentative="1">
      <w:start w:val="1"/>
      <w:numFmt w:val="bullet"/>
      <w:lvlText w:val="o"/>
      <w:lvlJc w:val="left"/>
      <w:pPr>
        <w:ind w:left="5760" w:hanging="360"/>
      </w:pPr>
      <w:rPr>
        <w:rFonts w:ascii="Courier New" w:hAnsi="Courier New" w:cs="Courier New" w:hint="default"/>
      </w:rPr>
    </w:lvl>
    <w:lvl w:ilvl="8" w:tplc="2C090005" w:tentative="1">
      <w:start w:val="1"/>
      <w:numFmt w:val="bullet"/>
      <w:lvlText w:val=""/>
      <w:lvlJc w:val="left"/>
      <w:pPr>
        <w:ind w:left="6480" w:hanging="360"/>
      </w:pPr>
      <w:rPr>
        <w:rFonts w:ascii="Wingdings" w:hAnsi="Wingdings" w:hint="default"/>
      </w:rPr>
    </w:lvl>
  </w:abstractNum>
  <w:abstractNum w:abstractNumId="14" w15:restartNumberingAfterBreak="0">
    <w:nsid w:val="526E7D84"/>
    <w:multiLevelType w:val="hybridMultilevel"/>
    <w:tmpl w:val="0952E966"/>
    <w:lvl w:ilvl="0" w:tplc="2C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60D757A4"/>
    <w:multiLevelType w:val="hybridMultilevel"/>
    <w:tmpl w:val="C97E70FE"/>
    <w:lvl w:ilvl="0" w:tplc="2C09001B">
      <w:start w:val="1"/>
      <w:numFmt w:val="lowerRoman"/>
      <w:lvlText w:val="%1."/>
      <w:lvlJc w:val="right"/>
      <w:pPr>
        <w:ind w:left="1440" w:hanging="360"/>
      </w:pPr>
    </w:lvl>
    <w:lvl w:ilvl="1" w:tplc="2C090019" w:tentative="1">
      <w:start w:val="1"/>
      <w:numFmt w:val="lowerLetter"/>
      <w:lvlText w:val="%2."/>
      <w:lvlJc w:val="left"/>
      <w:pPr>
        <w:ind w:left="2160" w:hanging="360"/>
      </w:pPr>
    </w:lvl>
    <w:lvl w:ilvl="2" w:tplc="2C09001B" w:tentative="1">
      <w:start w:val="1"/>
      <w:numFmt w:val="lowerRoman"/>
      <w:lvlText w:val="%3."/>
      <w:lvlJc w:val="right"/>
      <w:pPr>
        <w:ind w:left="2880" w:hanging="180"/>
      </w:pPr>
    </w:lvl>
    <w:lvl w:ilvl="3" w:tplc="2C09000F" w:tentative="1">
      <w:start w:val="1"/>
      <w:numFmt w:val="decimal"/>
      <w:lvlText w:val="%4."/>
      <w:lvlJc w:val="left"/>
      <w:pPr>
        <w:ind w:left="3600" w:hanging="360"/>
      </w:pPr>
    </w:lvl>
    <w:lvl w:ilvl="4" w:tplc="2C090019" w:tentative="1">
      <w:start w:val="1"/>
      <w:numFmt w:val="lowerLetter"/>
      <w:lvlText w:val="%5."/>
      <w:lvlJc w:val="left"/>
      <w:pPr>
        <w:ind w:left="4320" w:hanging="360"/>
      </w:pPr>
    </w:lvl>
    <w:lvl w:ilvl="5" w:tplc="2C09001B" w:tentative="1">
      <w:start w:val="1"/>
      <w:numFmt w:val="lowerRoman"/>
      <w:lvlText w:val="%6."/>
      <w:lvlJc w:val="right"/>
      <w:pPr>
        <w:ind w:left="5040" w:hanging="180"/>
      </w:pPr>
    </w:lvl>
    <w:lvl w:ilvl="6" w:tplc="2C09000F" w:tentative="1">
      <w:start w:val="1"/>
      <w:numFmt w:val="decimal"/>
      <w:lvlText w:val="%7."/>
      <w:lvlJc w:val="left"/>
      <w:pPr>
        <w:ind w:left="5760" w:hanging="360"/>
      </w:pPr>
    </w:lvl>
    <w:lvl w:ilvl="7" w:tplc="2C090019" w:tentative="1">
      <w:start w:val="1"/>
      <w:numFmt w:val="lowerLetter"/>
      <w:lvlText w:val="%8."/>
      <w:lvlJc w:val="left"/>
      <w:pPr>
        <w:ind w:left="6480" w:hanging="360"/>
      </w:pPr>
    </w:lvl>
    <w:lvl w:ilvl="8" w:tplc="2C09001B" w:tentative="1">
      <w:start w:val="1"/>
      <w:numFmt w:val="lowerRoman"/>
      <w:lvlText w:val="%9."/>
      <w:lvlJc w:val="right"/>
      <w:pPr>
        <w:ind w:left="7200" w:hanging="180"/>
      </w:pPr>
    </w:lvl>
  </w:abstractNum>
  <w:abstractNum w:abstractNumId="16" w15:restartNumberingAfterBreak="0">
    <w:nsid w:val="66021920"/>
    <w:multiLevelType w:val="hybridMultilevel"/>
    <w:tmpl w:val="0A5A6098"/>
    <w:lvl w:ilvl="0" w:tplc="2C090003">
      <w:start w:val="1"/>
      <w:numFmt w:val="bullet"/>
      <w:lvlText w:val="o"/>
      <w:lvlJc w:val="left"/>
      <w:pPr>
        <w:ind w:left="720" w:hanging="360"/>
      </w:pPr>
      <w:rPr>
        <w:rFonts w:ascii="Courier New" w:hAnsi="Courier New" w:cs="Courier New" w:hint="default"/>
      </w:rPr>
    </w:lvl>
    <w:lvl w:ilvl="1" w:tplc="2C090003" w:tentative="1">
      <w:start w:val="1"/>
      <w:numFmt w:val="bullet"/>
      <w:lvlText w:val="o"/>
      <w:lvlJc w:val="left"/>
      <w:pPr>
        <w:ind w:left="1440" w:hanging="360"/>
      </w:pPr>
      <w:rPr>
        <w:rFonts w:ascii="Courier New" w:hAnsi="Courier New" w:cs="Courier New" w:hint="default"/>
      </w:rPr>
    </w:lvl>
    <w:lvl w:ilvl="2" w:tplc="2C090005" w:tentative="1">
      <w:start w:val="1"/>
      <w:numFmt w:val="bullet"/>
      <w:lvlText w:val=""/>
      <w:lvlJc w:val="left"/>
      <w:pPr>
        <w:ind w:left="2160" w:hanging="360"/>
      </w:pPr>
      <w:rPr>
        <w:rFonts w:ascii="Wingdings" w:hAnsi="Wingdings" w:hint="default"/>
      </w:rPr>
    </w:lvl>
    <w:lvl w:ilvl="3" w:tplc="2C090001" w:tentative="1">
      <w:start w:val="1"/>
      <w:numFmt w:val="bullet"/>
      <w:lvlText w:val=""/>
      <w:lvlJc w:val="left"/>
      <w:pPr>
        <w:ind w:left="2880" w:hanging="360"/>
      </w:pPr>
      <w:rPr>
        <w:rFonts w:ascii="Symbol" w:hAnsi="Symbol" w:hint="default"/>
      </w:rPr>
    </w:lvl>
    <w:lvl w:ilvl="4" w:tplc="2C090003" w:tentative="1">
      <w:start w:val="1"/>
      <w:numFmt w:val="bullet"/>
      <w:lvlText w:val="o"/>
      <w:lvlJc w:val="left"/>
      <w:pPr>
        <w:ind w:left="3600" w:hanging="360"/>
      </w:pPr>
      <w:rPr>
        <w:rFonts w:ascii="Courier New" w:hAnsi="Courier New" w:cs="Courier New" w:hint="default"/>
      </w:rPr>
    </w:lvl>
    <w:lvl w:ilvl="5" w:tplc="2C090005" w:tentative="1">
      <w:start w:val="1"/>
      <w:numFmt w:val="bullet"/>
      <w:lvlText w:val=""/>
      <w:lvlJc w:val="left"/>
      <w:pPr>
        <w:ind w:left="4320" w:hanging="360"/>
      </w:pPr>
      <w:rPr>
        <w:rFonts w:ascii="Wingdings" w:hAnsi="Wingdings" w:hint="default"/>
      </w:rPr>
    </w:lvl>
    <w:lvl w:ilvl="6" w:tplc="2C090001" w:tentative="1">
      <w:start w:val="1"/>
      <w:numFmt w:val="bullet"/>
      <w:lvlText w:val=""/>
      <w:lvlJc w:val="left"/>
      <w:pPr>
        <w:ind w:left="5040" w:hanging="360"/>
      </w:pPr>
      <w:rPr>
        <w:rFonts w:ascii="Symbol" w:hAnsi="Symbol" w:hint="default"/>
      </w:rPr>
    </w:lvl>
    <w:lvl w:ilvl="7" w:tplc="2C090003" w:tentative="1">
      <w:start w:val="1"/>
      <w:numFmt w:val="bullet"/>
      <w:lvlText w:val="o"/>
      <w:lvlJc w:val="left"/>
      <w:pPr>
        <w:ind w:left="5760" w:hanging="360"/>
      </w:pPr>
      <w:rPr>
        <w:rFonts w:ascii="Courier New" w:hAnsi="Courier New" w:cs="Courier New" w:hint="default"/>
      </w:rPr>
    </w:lvl>
    <w:lvl w:ilvl="8" w:tplc="2C090005" w:tentative="1">
      <w:start w:val="1"/>
      <w:numFmt w:val="bullet"/>
      <w:lvlText w:val=""/>
      <w:lvlJc w:val="left"/>
      <w:pPr>
        <w:ind w:left="6480" w:hanging="360"/>
      </w:pPr>
      <w:rPr>
        <w:rFonts w:ascii="Wingdings" w:hAnsi="Wingdings" w:hint="default"/>
      </w:rPr>
    </w:lvl>
  </w:abstractNum>
  <w:abstractNum w:abstractNumId="17" w15:restartNumberingAfterBreak="0">
    <w:nsid w:val="739616BC"/>
    <w:multiLevelType w:val="hybridMultilevel"/>
    <w:tmpl w:val="CA0A9D92"/>
    <w:lvl w:ilvl="0" w:tplc="2C090009">
      <w:start w:val="1"/>
      <w:numFmt w:val="bullet"/>
      <w:lvlText w:val=""/>
      <w:lvlJc w:val="left"/>
      <w:pPr>
        <w:ind w:left="720" w:hanging="360"/>
      </w:pPr>
      <w:rPr>
        <w:rFonts w:ascii="Wingdings" w:hAnsi="Wingdings" w:hint="default"/>
      </w:rPr>
    </w:lvl>
    <w:lvl w:ilvl="1" w:tplc="2C090003" w:tentative="1">
      <w:start w:val="1"/>
      <w:numFmt w:val="bullet"/>
      <w:lvlText w:val="o"/>
      <w:lvlJc w:val="left"/>
      <w:pPr>
        <w:ind w:left="1440" w:hanging="360"/>
      </w:pPr>
      <w:rPr>
        <w:rFonts w:ascii="Courier New" w:hAnsi="Courier New" w:cs="Courier New" w:hint="default"/>
      </w:rPr>
    </w:lvl>
    <w:lvl w:ilvl="2" w:tplc="2C090005" w:tentative="1">
      <w:start w:val="1"/>
      <w:numFmt w:val="bullet"/>
      <w:lvlText w:val=""/>
      <w:lvlJc w:val="left"/>
      <w:pPr>
        <w:ind w:left="2160" w:hanging="360"/>
      </w:pPr>
      <w:rPr>
        <w:rFonts w:ascii="Wingdings" w:hAnsi="Wingdings" w:hint="default"/>
      </w:rPr>
    </w:lvl>
    <w:lvl w:ilvl="3" w:tplc="2C090001" w:tentative="1">
      <w:start w:val="1"/>
      <w:numFmt w:val="bullet"/>
      <w:lvlText w:val=""/>
      <w:lvlJc w:val="left"/>
      <w:pPr>
        <w:ind w:left="2880" w:hanging="360"/>
      </w:pPr>
      <w:rPr>
        <w:rFonts w:ascii="Symbol" w:hAnsi="Symbol" w:hint="default"/>
      </w:rPr>
    </w:lvl>
    <w:lvl w:ilvl="4" w:tplc="2C090003" w:tentative="1">
      <w:start w:val="1"/>
      <w:numFmt w:val="bullet"/>
      <w:lvlText w:val="o"/>
      <w:lvlJc w:val="left"/>
      <w:pPr>
        <w:ind w:left="3600" w:hanging="360"/>
      </w:pPr>
      <w:rPr>
        <w:rFonts w:ascii="Courier New" w:hAnsi="Courier New" w:cs="Courier New" w:hint="default"/>
      </w:rPr>
    </w:lvl>
    <w:lvl w:ilvl="5" w:tplc="2C090005" w:tentative="1">
      <w:start w:val="1"/>
      <w:numFmt w:val="bullet"/>
      <w:lvlText w:val=""/>
      <w:lvlJc w:val="left"/>
      <w:pPr>
        <w:ind w:left="4320" w:hanging="360"/>
      </w:pPr>
      <w:rPr>
        <w:rFonts w:ascii="Wingdings" w:hAnsi="Wingdings" w:hint="default"/>
      </w:rPr>
    </w:lvl>
    <w:lvl w:ilvl="6" w:tplc="2C090001" w:tentative="1">
      <w:start w:val="1"/>
      <w:numFmt w:val="bullet"/>
      <w:lvlText w:val=""/>
      <w:lvlJc w:val="left"/>
      <w:pPr>
        <w:ind w:left="5040" w:hanging="360"/>
      </w:pPr>
      <w:rPr>
        <w:rFonts w:ascii="Symbol" w:hAnsi="Symbol" w:hint="default"/>
      </w:rPr>
    </w:lvl>
    <w:lvl w:ilvl="7" w:tplc="2C090003" w:tentative="1">
      <w:start w:val="1"/>
      <w:numFmt w:val="bullet"/>
      <w:lvlText w:val="o"/>
      <w:lvlJc w:val="left"/>
      <w:pPr>
        <w:ind w:left="5760" w:hanging="360"/>
      </w:pPr>
      <w:rPr>
        <w:rFonts w:ascii="Courier New" w:hAnsi="Courier New" w:cs="Courier New" w:hint="default"/>
      </w:rPr>
    </w:lvl>
    <w:lvl w:ilvl="8" w:tplc="2C090005" w:tentative="1">
      <w:start w:val="1"/>
      <w:numFmt w:val="bullet"/>
      <w:lvlText w:val=""/>
      <w:lvlJc w:val="left"/>
      <w:pPr>
        <w:ind w:left="6480" w:hanging="360"/>
      </w:pPr>
      <w:rPr>
        <w:rFonts w:ascii="Wingdings" w:hAnsi="Wingdings" w:hint="default"/>
      </w:rPr>
    </w:lvl>
  </w:abstractNum>
  <w:abstractNum w:abstractNumId="18" w15:restartNumberingAfterBreak="0">
    <w:nsid w:val="79CB4321"/>
    <w:multiLevelType w:val="hybridMultilevel"/>
    <w:tmpl w:val="F69C4BA4"/>
    <w:lvl w:ilvl="0" w:tplc="2C09001B">
      <w:start w:val="1"/>
      <w:numFmt w:val="lowerRoman"/>
      <w:lvlText w:val="%1."/>
      <w:lvlJc w:val="righ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7EF314E5"/>
    <w:multiLevelType w:val="hybridMultilevel"/>
    <w:tmpl w:val="5930E422"/>
    <w:lvl w:ilvl="0" w:tplc="2C09000D">
      <w:start w:val="1"/>
      <w:numFmt w:val="bullet"/>
      <w:lvlText w:val=""/>
      <w:lvlJc w:val="left"/>
      <w:pPr>
        <w:ind w:left="788" w:hanging="360"/>
      </w:pPr>
      <w:rPr>
        <w:rFonts w:ascii="Wingdings" w:hAnsi="Wingdings" w:hint="default"/>
      </w:rPr>
    </w:lvl>
    <w:lvl w:ilvl="1" w:tplc="2C090003" w:tentative="1">
      <w:start w:val="1"/>
      <w:numFmt w:val="bullet"/>
      <w:lvlText w:val="o"/>
      <w:lvlJc w:val="left"/>
      <w:pPr>
        <w:ind w:left="1508" w:hanging="360"/>
      </w:pPr>
      <w:rPr>
        <w:rFonts w:ascii="Courier New" w:hAnsi="Courier New" w:cs="Courier New" w:hint="default"/>
      </w:rPr>
    </w:lvl>
    <w:lvl w:ilvl="2" w:tplc="2C090005" w:tentative="1">
      <w:start w:val="1"/>
      <w:numFmt w:val="bullet"/>
      <w:lvlText w:val=""/>
      <w:lvlJc w:val="left"/>
      <w:pPr>
        <w:ind w:left="2228" w:hanging="360"/>
      </w:pPr>
      <w:rPr>
        <w:rFonts w:ascii="Wingdings" w:hAnsi="Wingdings" w:hint="default"/>
      </w:rPr>
    </w:lvl>
    <w:lvl w:ilvl="3" w:tplc="2C090001" w:tentative="1">
      <w:start w:val="1"/>
      <w:numFmt w:val="bullet"/>
      <w:lvlText w:val=""/>
      <w:lvlJc w:val="left"/>
      <w:pPr>
        <w:ind w:left="2948" w:hanging="360"/>
      </w:pPr>
      <w:rPr>
        <w:rFonts w:ascii="Symbol" w:hAnsi="Symbol" w:hint="default"/>
      </w:rPr>
    </w:lvl>
    <w:lvl w:ilvl="4" w:tplc="2C090003" w:tentative="1">
      <w:start w:val="1"/>
      <w:numFmt w:val="bullet"/>
      <w:lvlText w:val="o"/>
      <w:lvlJc w:val="left"/>
      <w:pPr>
        <w:ind w:left="3668" w:hanging="360"/>
      </w:pPr>
      <w:rPr>
        <w:rFonts w:ascii="Courier New" w:hAnsi="Courier New" w:cs="Courier New" w:hint="default"/>
      </w:rPr>
    </w:lvl>
    <w:lvl w:ilvl="5" w:tplc="2C090005" w:tentative="1">
      <w:start w:val="1"/>
      <w:numFmt w:val="bullet"/>
      <w:lvlText w:val=""/>
      <w:lvlJc w:val="left"/>
      <w:pPr>
        <w:ind w:left="4388" w:hanging="360"/>
      </w:pPr>
      <w:rPr>
        <w:rFonts w:ascii="Wingdings" w:hAnsi="Wingdings" w:hint="default"/>
      </w:rPr>
    </w:lvl>
    <w:lvl w:ilvl="6" w:tplc="2C090001" w:tentative="1">
      <w:start w:val="1"/>
      <w:numFmt w:val="bullet"/>
      <w:lvlText w:val=""/>
      <w:lvlJc w:val="left"/>
      <w:pPr>
        <w:ind w:left="5108" w:hanging="360"/>
      </w:pPr>
      <w:rPr>
        <w:rFonts w:ascii="Symbol" w:hAnsi="Symbol" w:hint="default"/>
      </w:rPr>
    </w:lvl>
    <w:lvl w:ilvl="7" w:tplc="2C090003" w:tentative="1">
      <w:start w:val="1"/>
      <w:numFmt w:val="bullet"/>
      <w:lvlText w:val="o"/>
      <w:lvlJc w:val="left"/>
      <w:pPr>
        <w:ind w:left="5828" w:hanging="360"/>
      </w:pPr>
      <w:rPr>
        <w:rFonts w:ascii="Courier New" w:hAnsi="Courier New" w:cs="Courier New" w:hint="default"/>
      </w:rPr>
    </w:lvl>
    <w:lvl w:ilvl="8" w:tplc="2C090005" w:tentative="1">
      <w:start w:val="1"/>
      <w:numFmt w:val="bullet"/>
      <w:lvlText w:val=""/>
      <w:lvlJc w:val="left"/>
      <w:pPr>
        <w:ind w:left="6548" w:hanging="360"/>
      </w:pPr>
      <w:rPr>
        <w:rFonts w:ascii="Wingdings" w:hAnsi="Wingdings" w:hint="default"/>
      </w:rPr>
    </w:lvl>
  </w:abstractNum>
  <w:num w:numId="1">
    <w:abstractNumId w:val="13"/>
  </w:num>
  <w:num w:numId="2">
    <w:abstractNumId w:val="3"/>
  </w:num>
  <w:num w:numId="3">
    <w:abstractNumId w:val="8"/>
  </w:num>
  <w:num w:numId="4">
    <w:abstractNumId w:val="0"/>
  </w:num>
  <w:num w:numId="5">
    <w:abstractNumId w:val="19"/>
  </w:num>
  <w:num w:numId="6">
    <w:abstractNumId w:val="10"/>
  </w:num>
  <w:num w:numId="7">
    <w:abstractNumId w:val="14"/>
  </w:num>
  <w:num w:numId="8">
    <w:abstractNumId w:val="4"/>
  </w:num>
  <w:num w:numId="9">
    <w:abstractNumId w:val="18"/>
  </w:num>
  <w:num w:numId="10">
    <w:abstractNumId w:val="1"/>
  </w:num>
  <w:num w:numId="11">
    <w:abstractNumId w:val="11"/>
  </w:num>
  <w:num w:numId="12">
    <w:abstractNumId w:val="5"/>
  </w:num>
  <w:num w:numId="13">
    <w:abstractNumId w:val="15"/>
  </w:num>
  <w:num w:numId="14">
    <w:abstractNumId w:val="7"/>
  </w:num>
  <w:num w:numId="15">
    <w:abstractNumId w:val="16"/>
  </w:num>
  <w:num w:numId="16">
    <w:abstractNumId w:val="6"/>
  </w:num>
  <w:num w:numId="17">
    <w:abstractNumId w:val="12"/>
  </w:num>
  <w:num w:numId="18">
    <w:abstractNumId w:val="9"/>
  </w:num>
  <w:num w:numId="19">
    <w:abstractNumId w:val="2"/>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35F2"/>
    <w:rsid w:val="000D06E5"/>
    <w:rsid w:val="001435F2"/>
    <w:rsid w:val="00284021"/>
    <w:rsid w:val="002B7EBB"/>
    <w:rsid w:val="003C1886"/>
    <w:rsid w:val="00490937"/>
    <w:rsid w:val="005C5144"/>
    <w:rsid w:val="00665E9D"/>
    <w:rsid w:val="00690A45"/>
    <w:rsid w:val="007A42F7"/>
    <w:rsid w:val="009133E1"/>
    <w:rsid w:val="00A30B4F"/>
    <w:rsid w:val="00B206BF"/>
    <w:rsid w:val="00DA0607"/>
    <w:rsid w:val="00DF5907"/>
    <w:rsid w:val="00ED5AA9"/>
    <w:rsid w:val="00F87BD4"/>
    <w:rsid w:val="00FD56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AFFF63"/>
  <w15:chartTrackingRefBased/>
  <w15:docId w15:val="{A1105FF8-E1C4-4898-84C7-D9BC69F8BB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1435F2"/>
    <w:pPr>
      <w:spacing w:after="0" w:line="240" w:lineRule="auto"/>
    </w:pPr>
    <w:rPr>
      <w:rFonts w:ascii="Times New Roman" w:eastAsia="Calibri" w:hAnsi="Times New Roman" w:cs="Times New Roman"/>
      <w:sz w:val="20"/>
      <w:szCs w:val="20"/>
      <w:lang w:val="x-none" w:eastAsia="x-none"/>
    </w:rPr>
  </w:style>
  <w:style w:type="character" w:customStyle="1" w:styleId="FootnoteTextChar">
    <w:name w:val="Footnote Text Char"/>
    <w:basedOn w:val="DefaultParagraphFont"/>
    <w:link w:val="FootnoteText"/>
    <w:uiPriority w:val="99"/>
    <w:semiHidden/>
    <w:rsid w:val="001435F2"/>
    <w:rPr>
      <w:rFonts w:ascii="Times New Roman" w:eastAsia="Calibri" w:hAnsi="Times New Roman" w:cs="Times New Roman"/>
      <w:sz w:val="20"/>
      <w:szCs w:val="20"/>
      <w:lang w:val="x-none" w:eastAsia="x-none"/>
    </w:rPr>
  </w:style>
  <w:style w:type="table" w:customStyle="1" w:styleId="GridTable1Light-Accent41">
    <w:name w:val="Grid Table 1 Light - Accent 41"/>
    <w:basedOn w:val="TableNormal"/>
    <w:next w:val="GridTable1Light-Accent4"/>
    <w:uiPriority w:val="46"/>
    <w:rsid w:val="001435F2"/>
    <w:pPr>
      <w:spacing w:after="0" w:line="240" w:lineRule="auto"/>
    </w:pPr>
    <w:rPr>
      <w:lang w:val="en-TT"/>
    </w:rPr>
    <w:tblPr>
      <w:tblStyleRowBandSize w:val="1"/>
      <w:tblStyleColBandSize w:val="1"/>
      <w:tblBorders>
        <w:top w:val="single" w:sz="4" w:space="0" w:color="CCC0D9"/>
        <w:left w:val="single" w:sz="4" w:space="0" w:color="CCC0D9"/>
        <w:bottom w:val="single" w:sz="4" w:space="0" w:color="CCC0D9"/>
        <w:right w:val="single" w:sz="4" w:space="0" w:color="CCC0D9"/>
        <w:insideH w:val="single" w:sz="4" w:space="0" w:color="CCC0D9"/>
        <w:insideV w:val="single" w:sz="4" w:space="0" w:color="CCC0D9"/>
      </w:tblBorders>
    </w:tblPr>
    <w:tblStylePr w:type="firstRow">
      <w:rPr>
        <w:b/>
        <w:bCs/>
      </w:rPr>
      <w:tblPr/>
      <w:tcPr>
        <w:tcBorders>
          <w:bottom w:val="single" w:sz="12" w:space="0" w:color="B2A1C7"/>
        </w:tcBorders>
      </w:tcPr>
    </w:tblStylePr>
    <w:tblStylePr w:type="lastRow">
      <w:rPr>
        <w:b/>
        <w:bCs/>
      </w:rPr>
      <w:tblPr/>
      <w:tcPr>
        <w:tcBorders>
          <w:top w:val="double" w:sz="2" w:space="0" w:color="B2A1C7"/>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1435F2"/>
    <w:pPr>
      <w:spacing w:after="0" w:line="240" w:lineRule="auto"/>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paragraph" w:styleId="BalloonText">
    <w:name w:val="Balloon Text"/>
    <w:basedOn w:val="Normal"/>
    <w:link w:val="BalloonTextChar"/>
    <w:uiPriority w:val="99"/>
    <w:semiHidden/>
    <w:unhideWhenUsed/>
    <w:rsid w:val="00DA060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0607"/>
    <w:rPr>
      <w:rFonts w:ascii="Segoe UI" w:hAnsi="Segoe UI" w:cs="Segoe UI"/>
      <w:sz w:val="18"/>
      <w:szCs w:val="18"/>
    </w:rPr>
  </w:style>
  <w:style w:type="paragraph" w:styleId="ListParagraph">
    <w:name w:val="List Paragraph"/>
    <w:basedOn w:val="Normal"/>
    <w:uiPriority w:val="34"/>
    <w:qFormat/>
    <w:rsid w:val="00FD568D"/>
    <w:pPr>
      <w:ind w:left="720"/>
      <w:contextualSpacing/>
    </w:pPr>
  </w:style>
  <w:style w:type="paragraph" w:styleId="Header">
    <w:name w:val="header"/>
    <w:basedOn w:val="Normal"/>
    <w:link w:val="HeaderChar"/>
    <w:uiPriority w:val="99"/>
    <w:unhideWhenUsed/>
    <w:rsid w:val="00FD568D"/>
    <w:pPr>
      <w:tabs>
        <w:tab w:val="center" w:pos="4513"/>
        <w:tab w:val="right" w:pos="9026"/>
      </w:tabs>
      <w:spacing w:after="0" w:line="240" w:lineRule="auto"/>
    </w:pPr>
  </w:style>
  <w:style w:type="character" w:customStyle="1" w:styleId="HeaderChar">
    <w:name w:val="Header Char"/>
    <w:basedOn w:val="DefaultParagraphFont"/>
    <w:link w:val="Header"/>
    <w:uiPriority w:val="99"/>
    <w:rsid w:val="00FD568D"/>
  </w:style>
  <w:style w:type="paragraph" w:styleId="Footer">
    <w:name w:val="footer"/>
    <w:basedOn w:val="Normal"/>
    <w:link w:val="FooterChar"/>
    <w:uiPriority w:val="99"/>
    <w:unhideWhenUsed/>
    <w:rsid w:val="00FD568D"/>
    <w:pPr>
      <w:tabs>
        <w:tab w:val="center" w:pos="4513"/>
        <w:tab w:val="right" w:pos="9026"/>
      </w:tabs>
      <w:spacing w:after="0" w:line="240" w:lineRule="auto"/>
    </w:pPr>
  </w:style>
  <w:style w:type="character" w:customStyle="1" w:styleId="FooterChar">
    <w:name w:val="Footer Char"/>
    <w:basedOn w:val="DefaultParagraphFont"/>
    <w:link w:val="Footer"/>
    <w:uiPriority w:val="99"/>
    <w:rsid w:val="00FD568D"/>
  </w:style>
  <w:style w:type="character" w:styleId="FootnoteReference">
    <w:name w:val="footnote reference"/>
    <w:aliases w:val="ftref,ftref Char,BVI fnr Char,BVI fnr Car Char,Char Char Car Char,Char Char Char Char Char Char Char Char Char Char Char Char Char Char Char Char Char Char Char Char Car Char,16 Point Char, BVI fnr,BVI fnr"/>
    <w:uiPriority w:val="99"/>
    <w:unhideWhenUsed/>
    <w:rsid w:val="003C188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arbadoschamberofcommerce.com/wp-content/uploads/2019/04/BCCI-MEMBERSHIP-APP-FORM_FINAL.pdf"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688</TotalTime>
  <Pages>4</Pages>
  <Words>975</Words>
  <Characters>5558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Gillian Friday</dc:creator>
  <cp:keywords/>
  <dc:description/>
  <cp:lastModifiedBy>Kariyma Baltimore</cp:lastModifiedBy>
  <cp:revision>4</cp:revision>
  <cp:lastPrinted>2021-06-10T17:15:00Z</cp:lastPrinted>
  <dcterms:created xsi:type="dcterms:W3CDTF">2020-12-12T19:45:00Z</dcterms:created>
  <dcterms:modified xsi:type="dcterms:W3CDTF">2021-06-10T17:26:00Z</dcterms:modified>
</cp:coreProperties>
</file>